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83418" w14:textId="77777777" w:rsidR="008E251F" w:rsidRPr="0066419F" w:rsidRDefault="008E251F" w:rsidP="00945689">
      <w:pPr>
        <w:pStyle w:val="Header"/>
        <w:jc w:val="right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ПРОЕКТ</w:t>
      </w:r>
    </w:p>
    <w:p w14:paraId="608345EC" w14:textId="77777777" w:rsidR="008E251F" w:rsidRPr="0066419F" w:rsidRDefault="008E251F" w:rsidP="00B00F20">
      <w:pPr>
        <w:pBdr>
          <w:bottom w:val="single" w:sz="4" w:space="1" w:color="auto"/>
        </w:pBd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МИНИСТЕ</w:t>
      </w:r>
      <w:r w:rsidR="0072444C" w:rsidRPr="0066419F">
        <w:rPr>
          <w:rFonts w:ascii="Times New Roman" w:hAnsi="Times New Roman" w:cs="Times New Roman"/>
          <w:b/>
          <w:sz w:val="24"/>
          <w:szCs w:val="24"/>
        </w:rPr>
        <w:t xml:space="preserve">РСТВО НА РЕГИОНАЛНОТО РАЗВИТИЕ </w:t>
      </w:r>
      <w:r w:rsidRPr="0066419F">
        <w:rPr>
          <w:rFonts w:ascii="Times New Roman" w:hAnsi="Times New Roman" w:cs="Times New Roman"/>
          <w:b/>
          <w:sz w:val="24"/>
          <w:szCs w:val="24"/>
        </w:rPr>
        <w:t>И БЛАГОУСТРОЙСТВОТО</w:t>
      </w:r>
    </w:p>
    <w:p w14:paraId="271E5A55" w14:textId="77777777" w:rsidR="00605FA6" w:rsidRPr="0066419F" w:rsidRDefault="00605FA6" w:rsidP="00B00F20">
      <w:pPr>
        <w:pBdr>
          <w:bottom w:val="single" w:sz="4" w:space="1" w:color="auto"/>
        </w:pBd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МИНИСТЕРСТВО НА ВЪТРЕШНИТЕ РАБОТИ</w:t>
      </w:r>
    </w:p>
    <w:p w14:paraId="527C426C" w14:textId="77777777" w:rsidR="008E251F" w:rsidRPr="0066419F" w:rsidRDefault="008E251F" w:rsidP="009456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0D1762" w14:textId="77777777" w:rsidR="00F71FE3" w:rsidRPr="0066419F" w:rsidRDefault="00DD4C1B" w:rsidP="00B00F20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Наредба </w:t>
      </w:r>
      <w:r w:rsidR="00B0326A" w:rsidRPr="0066419F">
        <w:rPr>
          <w:rFonts w:ascii="Times New Roman" w:hAnsi="Times New Roman" w:cs="Times New Roman"/>
          <w:b/>
          <w:sz w:val="24"/>
          <w:szCs w:val="24"/>
        </w:rPr>
        <w:t xml:space="preserve">№ …………………………….. 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F71FE3" w:rsidRPr="0066419F">
        <w:rPr>
          <w:rFonts w:ascii="Times New Roman" w:hAnsi="Times New Roman" w:cs="Times New Roman"/>
          <w:b/>
          <w:sz w:val="24"/>
          <w:szCs w:val="24"/>
        </w:rPr>
        <w:t>условията за изграждане или монтиране върху платното за движение на изкуствени неравности и други средства за ограничаване на скоростта на движение и изискванията към тях</w:t>
      </w:r>
    </w:p>
    <w:p w14:paraId="0546BE88" w14:textId="77777777" w:rsidR="008E251F" w:rsidRPr="0066419F" w:rsidRDefault="00DD4C1B" w:rsidP="00B00F20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EFEFE"/>
        </w:rPr>
      </w:pPr>
      <w:r w:rsidRPr="0066419F">
        <w:rPr>
          <w:rFonts w:ascii="Times New Roman" w:hAnsi="Times New Roman" w:cs="Times New Roman"/>
          <w:b/>
          <w:bCs/>
          <w:sz w:val="24"/>
          <w:szCs w:val="24"/>
          <w:shd w:val="clear" w:color="auto" w:fill="FEFEFE"/>
        </w:rPr>
        <w:t>Глава първа</w:t>
      </w:r>
    </w:p>
    <w:p w14:paraId="0608162A" w14:textId="77777777" w:rsidR="00DD4C1B" w:rsidRPr="0066419F" w:rsidRDefault="00DD4C1B" w:rsidP="00B00F20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EFEFE"/>
        </w:rPr>
      </w:pPr>
      <w:r w:rsidRPr="0066419F">
        <w:rPr>
          <w:rFonts w:ascii="Times New Roman" w:hAnsi="Times New Roman" w:cs="Times New Roman"/>
          <w:b/>
          <w:bCs/>
          <w:sz w:val="24"/>
          <w:szCs w:val="24"/>
          <w:shd w:val="clear" w:color="auto" w:fill="FEFEFE"/>
        </w:rPr>
        <w:t>ОБЩИ ПОЛОЖЕНИЯ</w:t>
      </w:r>
    </w:p>
    <w:p w14:paraId="025D52F9" w14:textId="25B030B6" w:rsidR="001C3035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1.</w:t>
      </w:r>
      <w:r w:rsidR="001C3035" w:rsidRPr="0066419F">
        <w:rPr>
          <w:rFonts w:ascii="Times New Roman" w:hAnsi="Times New Roman" w:cs="Times New Roman"/>
          <w:sz w:val="24"/>
          <w:szCs w:val="24"/>
        </w:rPr>
        <w:t xml:space="preserve"> (1) </w:t>
      </w:r>
      <w:r w:rsidR="00121DC3" w:rsidRPr="0066419F">
        <w:rPr>
          <w:rFonts w:ascii="Times New Roman" w:hAnsi="Times New Roman" w:cs="Times New Roman"/>
          <w:sz w:val="24"/>
          <w:szCs w:val="24"/>
        </w:rPr>
        <w:t>С наредба</w:t>
      </w:r>
      <w:r w:rsidR="001C3035" w:rsidRPr="0066419F">
        <w:rPr>
          <w:rFonts w:ascii="Times New Roman" w:hAnsi="Times New Roman" w:cs="Times New Roman"/>
          <w:sz w:val="24"/>
          <w:szCs w:val="24"/>
        </w:rPr>
        <w:t>та</w:t>
      </w:r>
      <w:r w:rsidR="00121DC3" w:rsidRPr="0066419F">
        <w:rPr>
          <w:rFonts w:ascii="Times New Roman" w:hAnsi="Times New Roman" w:cs="Times New Roman"/>
          <w:sz w:val="24"/>
          <w:szCs w:val="24"/>
        </w:rPr>
        <w:t xml:space="preserve"> се определят</w:t>
      </w:r>
      <w:r w:rsidR="001C3035" w:rsidRPr="0066419F">
        <w:rPr>
          <w:rFonts w:ascii="Times New Roman" w:hAnsi="Times New Roman" w:cs="Times New Roman"/>
          <w:sz w:val="24"/>
          <w:szCs w:val="24"/>
        </w:rPr>
        <w:t>:</w:t>
      </w:r>
    </w:p>
    <w:p w14:paraId="7F4709EB" w14:textId="3289B0E0" w:rsidR="00F71FE3" w:rsidRPr="0066419F" w:rsidRDefault="001C3035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1. у</w:t>
      </w:r>
      <w:r w:rsidR="00F71FE3" w:rsidRPr="0066419F">
        <w:rPr>
          <w:rFonts w:ascii="Times New Roman" w:hAnsi="Times New Roman" w:cs="Times New Roman"/>
          <w:sz w:val="24"/>
          <w:szCs w:val="24"/>
        </w:rPr>
        <w:t>словията за изграждане или монтиране върху платното за движение на изкуствени неравности и други средства за ограничаване на скоростта на движение и изискванията към тях</w:t>
      </w:r>
      <w:r w:rsidRPr="0066419F">
        <w:rPr>
          <w:rFonts w:ascii="Times New Roman" w:hAnsi="Times New Roman" w:cs="Times New Roman"/>
          <w:sz w:val="24"/>
          <w:szCs w:val="24"/>
        </w:rPr>
        <w:t>;</w:t>
      </w:r>
    </w:p>
    <w:p w14:paraId="39D49564" w14:textId="399FAFA0" w:rsidR="001B4DF2" w:rsidRPr="0066419F" w:rsidRDefault="00F0623B" w:rsidP="00F062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2.</w:t>
      </w:r>
      <w:r w:rsidR="001C3035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F75C6E" w:rsidRPr="0066419F">
        <w:rPr>
          <w:rFonts w:ascii="Times New Roman" w:hAnsi="Times New Roman" w:cs="Times New Roman"/>
          <w:sz w:val="24"/>
          <w:szCs w:val="24"/>
        </w:rPr>
        <w:t>в</w:t>
      </w:r>
      <w:r w:rsidR="00BD67BA" w:rsidRPr="0066419F">
        <w:rPr>
          <w:rFonts w:ascii="Times New Roman" w:hAnsi="Times New Roman" w:cs="Times New Roman"/>
          <w:sz w:val="24"/>
          <w:szCs w:val="24"/>
        </w:rPr>
        <w:t>идове</w:t>
      </w:r>
      <w:r w:rsidR="00F71FE3" w:rsidRPr="0066419F">
        <w:rPr>
          <w:rFonts w:ascii="Times New Roman" w:hAnsi="Times New Roman" w:cs="Times New Roman"/>
          <w:sz w:val="24"/>
          <w:szCs w:val="24"/>
        </w:rPr>
        <w:t>те</w:t>
      </w:r>
      <w:r w:rsidR="00BD67BA" w:rsidRPr="0066419F">
        <w:rPr>
          <w:rFonts w:ascii="Times New Roman" w:hAnsi="Times New Roman" w:cs="Times New Roman"/>
          <w:sz w:val="24"/>
          <w:szCs w:val="24"/>
        </w:rPr>
        <w:t xml:space="preserve"> средства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за ограничаване на скоростта на движение на </w:t>
      </w:r>
      <w:r w:rsidR="00B53900" w:rsidRPr="0066419F">
        <w:rPr>
          <w:rFonts w:ascii="Times New Roman" w:hAnsi="Times New Roman" w:cs="Times New Roman"/>
          <w:sz w:val="24"/>
          <w:szCs w:val="24"/>
        </w:rPr>
        <w:t>моторни превозни средства (МПС)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и </w:t>
      </w:r>
      <w:r w:rsidR="007556B6" w:rsidRPr="0066419F">
        <w:rPr>
          <w:rFonts w:ascii="Times New Roman" w:hAnsi="Times New Roman" w:cs="Times New Roman"/>
          <w:sz w:val="24"/>
          <w:szCs w:val="24"/>
        </w:rPr>
        <w:t>обхвата</w:t>
      </w:r>
      <w:r w:rsidR="003218C1" w:rsidRPr="0066419F">
        <w:rPr>
          <w:rFonts w:ascii="Times New Roman" w:hAnsi="Times New Roman" w:cs="Times New Roman"/>
          <w:sz w:val="24"/>
          <w:szCs w:val="24"/>
        </w:rPr>
        <w:t xml:space="preserve"> на </w:t>
      </w:r>
      <w:r w:rsidR="007556B6" w:rsidRPr="0066419F">
        <w:rPr>
          <w:rFonts w:ascii="Times New Roman" w:hAnsi="Times New Roman" w:cs="Times New Roman"/>
          <w:sz w:val="24"/>
          <w:szCs w:val="24"/>
        </w:rPr>
        <w:t xml:space="preserve">тяхното </w:t>
      </w:r>
      <w:r w:rsidR="003218C1" w:rsidRPr="0066419F">
        <w:rPr>
          <w:rFonts w:ascii="Times New Roman" w:hAnsi="Times New Roman" w:cs="Times New Roman"/>
          <w:sz w:val="24"/>
          <w:szCs w:val="24"/>
        </w:rPr>
        <w:t>приложение</w:t>
      </w:r>
      <w:r w:rsidR="008713C2" w:rsidRPr="0066419F">
        <w:rPr>
          <w:rFonts w:ascii="Times New Roman" w:hAnsi="Times New Roman" w:cs="Times New Roman"/>
          <w:sz w:val="24"/>
          <w:szCs w:val="24"/>
        </w:rPr>
        <w:t>;</w:t>
      </w:r>
    </w:p>
    <w:p w14:paraId="2B73EEB4" w14:textId="0AD2E489" w:rsidR="001B4DF2" w:rsidRPr="0066419F" w:rsidRDefault="001C3035" w:rsidP="00F062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3.т</w:t>
      </w:r>
      <w:r w:rsidR="008713C2" w:rsidRPr="0066419F">
        <w:rPr>
          <w:rFonts w:ascii="Times New Roman" w:hAnsi="Times New Roman" w:cs="Times New Roman"/>
          <w:sz w:val="24"/>
          <w:szCs w:val="24"/>
        </w:rPr>
        <w:t>ехнически</w:t>
      </w:r>
      <w:r w:rsidR="00F71FE3" w:rsidRPr="0066419F">
        <w:rPr>
          <w:rFonts w:ascii="Times New Roman" w:hAnsi="Times New Roman" w:cs="Times New Roman"/>
          <w:sz w:val="24"/>
          <w:szCs w:val="24"/>
        </w:rPr>
        <w:t>те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изисквания към средствата за ограничаване на скоростта на движение на МПС;</w:t>
      </w:r>
    </w:p>
    <w:p w14:paraId="19992CE9" w14:textId="4C69AD32" w:rsidR="001B4DF2" w:rsidRPr="0066419F" w:rsidRDefault="008713C2" w:rsidP="00F0623B">
      <w:pPr>
        <w:pStyle w:val="ListParagraph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изисквания</w:t>
      </w:r>
      <w:r w:rsidR="00F71FE3" w:rsidRPr="0066419F">
        <w:rPr>
          <w:rFonts w:ascii="Times New Roman" w:hAnsi="Times New Roman" w:cs="Times New Roman"/>
          <w:sz w:val="24"/>
          <w:szCs w:val="24"/>
        </w:rPr>
        <w:t>та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за възлаг</w:t>
      </w:r>
      <w:r w:rsidR="00CC30CC" w:rsidRPr="0066419F">
        <w:rPr>
          <w:rFonts w:ascii="Times New Roman" w:hAnsi="Times New Roman" w:cs="Times New Roman"/>
          <w:sz w:val="24"/>
          <w:szCs w:val="24"/>
        </w:rPr>
        <w:t xml:space="preserve">ане, проектиране, съгласуване, </w:t>
      </w:r>
      <w:r w:rsidRPr="0066419F">
        <w:rPr>
          <w:rFonts w:ascii="Times New Roman" w:hAnsi="Times New Roman" w:cs="Times New Roman"/>
          <w:sz w:val="24"/>
          <w:szCs w:val="24"/>
        </w:rPr>
        <w:t>одобряване, изпълнение, контрол и поддържане на средствата за ограничаване на скоростта на движение на МПС.</w:t>
      </w:r>
    </w:p>
    <w:p w14:paraId="245C9EFE" w14:textId="342E881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1C3035" w:rsidRPr="0066419F">
        <w:rPr>
          <w:rFonts w:ascii="Times New Roman" w:hAnsi="Times New Roman" w:cs="Times New Roman"/>
          <w:sz w:val="24"/>
          <w:szCs w:val="24"/>
        </w:rPr>
        <w:t>2</w:t>
      </w:r>
      <w:r w:rsidRPr="0066419F">
        <w:rPr>
          <w:rFonts w:ascii="Times New Roman" w:hAnsi="Times New Roman" w:cs="Times New Roman"/>
          <w:sz w:val="24"/>
          <w:szCs w:val="24"/>
        </w:rPr>
        <w:t>) Изискванията на наредбата се отнасят за пътища</w:t>
      </w:r>
      <w:r w:rsidR="004A0294" w:rsidRPr="0066419F">
        <w:rPr>
          <w:rFonts w:ascii="Times New Roman" w:hAnsi="Times New Roman" w:cs="Times New Roman"/>
          <w:sz w:val="24"/>
          <w:szCs w:val="24"/>
        </w:rPr>
        <w:t>та</w:t>
      </w:r>
      <w:r w:rsidRPr="0066419F">
        <w:rPr>
          <w:rFonts w:ascii="Times New Roman" w:hAnsi="Times New Roman" w:cs="Times New Roman"/>
          <w:sz w:val="24"/>
          <w:szCs w:val="24"/>
        </w:rPr>
        <w:t>, отворени за обществено ползване, както следва:</w:t>
      </w:r>
    </w:p>
    <w:p w14:paraId="104C4088" w14:textId="77777777" w:rsidR="001B4DF2" w:rsidRPr="0066419F" w:rsidRDefault="008713C2" w:rsidP="00945689">
      <w:pPr>
        <w:pStyle w:val="ListParagraph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за републиканските пътища от първи до трети клас и за местните пътища;</w:t>
      </w:r>
    </w:p>
    <w:p w14:paraId="5854551B" w14:textId="77777777" w:rsidR="001B4DF2" w:rsidRPr="0066419F" w:rsidRDefault="008713C2" w:rsidP="00945689">
      <w:pPr>
        <w:pStyle w:val="ListParagraph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за улиците от първостепенната и второстепенната улични мрежи, с изключение на улиците първи клас</w:t>
      </w:r>
      <w:r w:rsidR="000D386D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3651D363" w14:textId="508F3249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1C3035" w:rsidRPr="0066419F">
        <w:rPr>
          <w:rFonts w:ascii="Times New Roman" w:hAnsi="Times New Roman" w:cs="Times New Roman"/>
          <w:sz w:val="24"/>
          <w:szCs w:val="24"/>
        </w:rPr>
        <w:t>3</w:t>
      </w:r>
      <w:r w:rsidRPr="0066419F">
        <w:rPr>
          <w:rFonts w:ascii="Times New Roman" w:hAnsi="Times New Roman" w:cs="Times New Roman"/>
          <w:sz w:val="24"/>
          <w:szCs w:val="24"/>
        </w:rPr>
        <w:t>) По републиканските пътища извън населените места, не се допуска изграждане или монтиране на изкуствени неравности на платното за движение.</w:t>
      </w:r>
    </w:p>
    <w:p w14:paraId="7C2749FD" w14:textId="523A073E" w:rsidR="001B4DF2" w:rsidRPr="0066419F" w:rsidRDefault="008713C2" w:rsidP="001C68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1C3035" w:rsidRPr="0066419F">
        <w:rPr>
          <w:rFonts w:ascii="Times New Roman" w:hAnsi="Times New Roman" w:cs="Times New Roman"/>
          <w:sz w:val="24"/>
          <w:szCs w:val="24"/>
        </w:rPr>
        <w:t>4</w:t>
      </w:r>
      <w:r w:rsidRPr="0066419F">
        <w:rPr>
          <w:rFonts w:ascii="Times New Roman" w:hAnsi="Times New Roman" w:cs="Times New Roman"/>
          <w:sz w:val="24"/>
          <w:szCs w:val="24"/>
        </w:rPr>
        <w:t>) Изискванията на наредбата се прилагат</w:t>
      </w:r>
      <w:r w:rsidR="00D67705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D32543" w:rsidRPr="0066419F">
        <w:rPr>
          <w:rFonts w:ascii="Times New Roman" w:hAnsi="Times New Roman" w:cs="Times New Roman"/>
          <w:sz w:val="24"/>
          <w:szCs w:val="24"/>
        </w:rPr>
        <w:t xml:space="preserve">при </w:t>
      </w:r>
      <w:r w:rsidRPr="0066419F">
        <w:rPr>
          <w:rFonts w:ascii="Times New Roman" w:hAnsi="Times New Roman" w:cs="Times New Roman"/>
          <w:sz w:val="24"/>
          <w:szCs w:val="24"/>
        </w:rPr>
        <w:t>основен ремонт и реконструкция на съществув</w:t>
      </w:r>
      <w:r w:rsidR="002F07A4" w:rsidRPr="0066419F">
        <w:rPr>
          <w:rFonts w:ascii="Times New Roman" w:hAnsi="Times New Roman" w:cs="Times New Roman"/>
          <w:sz w:val="24"/>
          <w:szCs w:val="24"/>
        </w:rPr>
        <w:t>ащи пътища и улици,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32D48" w:rsidRPr="0066419F">
        <w:rPr>
          <w:rFonts w:ascii="Times New Roman" w:hAnsi="Times New Roman" w:cs="Times New Roman"/>
          <w:sz w:val="24"/>
          <w:szCs w:val="24"/>
        </w:rPr>
        <w:t xml:space="preserve">при разработването на </w:t>
      </w:r>
      <w:r w:rsidRPr="0066419F">
        <w:rPr>
          <w:rFonts w:ascii="Times New Roman" w:hAnsi="Times New Roman" w:cs="Times New Roman"/>
          <w:sz w:val="24"/>
          <w:szCs w:val="24"/>
        </w:rPr>
        <w:t>самостоятелен проект</w:t>
      </w:r>
      <w:r w:rsidR="00F609EE" w:rsidRPr="0066419F">
        <w:rPr>
          <w:rFonts w:ascii="Times New Roman" w:hAnsi="Times New Roman" w:cs="Times New Roman"/>
          <w:sz w:val="24"/>
          <w:szCs w:val="24"/>
        </w:rPr>
        <w:t xml:space="preserve"> за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D32543" w:rsidRPr="0066419F">
        <w:rPr>
          <w:rFonts w:ascii="Times New Roman" w:hAnsi="Times New Roman" w:cs="Times New Roman"/>
          <w:sz w:val="24"/>
          <w:szCs w:val="24"/>
        </w:rPr>
        <w:t>ограничаване на скоростта на движение на МПС, както и при проектиране на ново строителство</w:t>
      </w:r>
      <w:r w:rsidR="002F07A4" w:rsidRPr="0066419F">
        <w:rPr>
          <w:rFonts w:ascii="Times New Roman" w:hAnsi="Times New Roman" w:cs="Times New Roman"/>
          <w:sz w:val="24"/>
          <w:szCs w:val="24"/>
        </w:rPr>
        <w:t>.</w:t>
      </w:r>
      <w:r w:rsidR="00DD1519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E64A0" w14:textId="77777777" w:rsidR="001B4DF2" w:rsidRPr="0066419F" w:rsidRDefault="008713C2" w:rsidP="002576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2.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FB372E" w:rsidRPr="0066419F">
        <w:rPr>
          <w:rFonts w:ascii="Times New Roman" w:hAnsi="Times New Roman" w:cs="Times New Roman"/>
          <w:sz w:val="24"/>
          <w:szCs w:val="24"/>
        </w:rPr>
        <w:t xml:space="preserve">(1) </w:t>
      </w:r>
      <w:r w:rsidR="00C902CD" w:rsidRPr="0066419F">
        <w:rPr>
          <w:rFonts w:ascii="Times New Roman" w:hAnsi="Times New Roman" w:cs="Times New Roman"/>
          <w:sz w:val="24"/>
          <w:szCs w:val="24"/>
        </w:rPr>
        <w:t>Н</w:t>
      </w:r>
      <w:r w:rsidRPr="0066419F">
        <w:rPr>
          <w:rFonts w:ascii="Times New Roman" w:hAnsi="Times New Roman" w:cs="Times New Roman"/>
          <w:sz w:val="24"/>
          <w:szCs w:val="24"/>
        </w:rPr>
        <w:t>аредба</w:t>
      </w:r>
      <w:r w:rsidR="00C902CD" w:rsidRPr="0066419F">
        <w:rPr>
          <w:rFonts w:ascii="Times New Roman" w:hAnsi="Times New Roman" w:cs="Times New Roman"/>
          <w:sz w:val="24"/>
          <w:szCs w:val="24"/>
        </w:rPr>
        <w:t>та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има за цел да се създадат условия за</w:t>
      </w:r>
      <w:r w:rsidR="000C3D19" w:rsidRPr="0066419F">
        <w:rPr>
          <w:rFonts w:ascii="Times New Roman" w:hAnsi="Times New Roman" w:cs="Times New Roman"/>
          <w:sz w:val="24"/>
          <w:szCs w:val="24"/>
        </w:rPr>
        <w:t xml:space="preserve"> успокояване на движението, за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повишаване на безопасността на движение по пътищата, отворени за обществено ползване</w:t>
      </w:r>
      <w:r w:rsidR="00A155A2" w:rsidRPr="0066419F">
        <w:rPr>
          <w:rFonts w:ascii="Times New Roman" w:hAnsi="Times New Roman" w:cs="Times New Roman"/>
          <w:sz w:val="24"/>
          <w:szCs w:val="24"/>
        </w:rPr>
        <w:t>,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433B80" w:rsidRPr="0066419F">
        <w:rPr>
          <w:rFonts w:ascii="Times New Roman" w:hAnsi="Times New Roman" w:cs="Times New Roman"/>
          <w:sz w:val="24"/>
          <w:szCs w:val="24"/>
        </w:rPr>
        <w:t xml:space="preserve">за </w:t>
      </w:r>
      <w:r w:rsidR="002B7889" w:rsidRPr="0066419F">
        <w:rPr>
          <w:rFonts w:ascii="Times New Roman" w:hAnsi="Times New Roman" w:cs="Times New Roman"/>
          <w:sz w:val="24"/>
          <w:szCs w:val="24"/>
        </w:rPr>
        <w:t>намаляване на броя и тежестта на пътнотранспортните произшествия (ПТП</w:t>
      </w:r>
      <w:r w:rsidR="00A155A2" w:rsidRPr="0066419F">
        <w:rPr>
          <w:rFonts w:ascii="Times New Roman" w:hAnsi="Times New Roman" w:cs="Times New Roman"/>
          <w:sz w:val="24"/>
          <w:szCs w:val="24"/>
        </w:rPr>
        <w:t>)</w:t>
      </w:r>
      <w:r w:rsidR="00036A64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7C770F62" w14:textId="77777777" w:rsidR="00F322CA" w:rsidRPr="0066419F" w:rsidRDefault="000A1C07" w:rsidP="009C42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(2) За постигане на целта </w:t>
      </w:r>
      <w:r w:rsidR="002A7A9D" w:rsidRPr="0066419F">
        <w:rPr>
          <w:rFonts w:ascii="Times New Roman" w:hAnsi="Times New Roman" w:cs="Times New Roman"/>
          <w:sz w:val="24"/>
          <w:szCs w:val="24"/>
        </w:rPr>
        <w:t xml:space="preserve">по ал. 1 </w:t>
      </w:r>
      <w:r w:rsidRPr="0066419F">
        <w:rPr>
          <w:rFonts w:ascii="Times New Roman" w:hAnsi="Times New Roman" w:cs="Times New Roman"/>
          <w:sz w:val="24"/>
          <w:szCs w:val="24"/>
        </w:rPr>
        <w:t>се предприемат</w:t>
      </w:r>
      <w:r w:rsidR="00F322CA" w:rsidRPr="0066419F">
        <w:rPr>
          <w:rFonts w:ascii="Times New Roman" w:hAnsi="Times New Roman" w:cs="Times New Roman"/>
          <w:sz w:val="24"/>
          <w:szCs w:val="24"/>
        </w:rPr>
        <w:t>:</w:t>
      </w:r>
    </w:p>
    <w:p w14:paraId="7E962AD1" w14:textId="77777777" w:rsidR="006B522A" w:rsidRPr="0066419F" w:rsidRDefault="00F322CA" w:rsidP="009C42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1.</w:t>
      </w:r>
      <w:r w:rsidR="000A1C07" w:rsidRPr="0066419F">
        <w:rPr>
          <w:rFonts w:ascii="Times New Roman" w:hAnsi="Times New Roman" w:cs="Times New Roman"/>
          <w:sz w:val="24"/>
          <w:szCs w:val="24"/>
        </w:rPr>
        <w:t xml:space="preserve"> мерки за ограничаване на скоростта на движение на МПС, </w:t>
      </w:r>
      <w:r w:rsidRPr="0066419F">
        <w:rPr>
          <w:rFonts w:ascii="Times New Roman" w:hAnsi="Times New Roman" w:cs="Times New Roman"/>
          <w:sz w:val="24"/>
          <w:szCs w:val="24"/>
        </w:rPr>
        <w:t>както следва</w:t>
      </w:r>
      <w:r w:rsidR="006B522A" w:rsidRPr="0066419F">
        <w:rPr>
          <w:rFonts w:ascii="Times New Roman" w:hAnsi="Times New Roman" w:cs="Times New Roman"/>
          <w:sz w:val="24"/>
          <w:szCs w:val="24"/>
        </w:rPr>
        <w:t>: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F59CD1" w14:textId="77777777" w:rsidR="006B522A" w:rsidRPr="0066419F" w:rsidRDefault="006B522A" w:rsidP="009C42E6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а) </w:t>
      </w:r>
      <w:r w:rsidR="001315EE" w:rsidRPr="0066419F">
        <w:rPr>
          <w:rFonts w:ascii="Times New Roman" w:hAnsi="Times New Roman" w:cs="Times New Roman"/>
          <w:sz w:val="24"/>
          <w:szCs w:val="24"/>
        </w:rPr>
        <w:t>в населените места</w:t>
      </w:r>
      <w:r w:rsidR="00385942" w:rsidRPr="0066419F">
        <w:rPr>
          <w:rFonts w:ascii="Times New Roman" w:hAnsi="Times New Roman" w:cs="Times New Roman"/>
          <w:sz w:val="24"/>
          <w:szCs w:val="24"/>
        </w:rPr>
        <w:t xml:space="preserve"> –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от 50 до 20 </w:t>
      </w:r>
      <w:proofErr w:type="spellStart"/>
      <w:r w:rsidR="008713C2" w:rsidRPr="0066419F">
        <w:rPr>
          <w:rFonts w:ascii="Times New Roman" w:hAnsi="Times New Roman" w:cs="Times New Roman"/>
          <w:sz w:val="24"/>
          <w:szCs w:val="24"/>
        </w:rPr>
        <w:t>km</w:t>
      </w:r>
      <w:proofErr w:type="spellEnd"/>
      <w:r w:rsidR="008713C2" w:rsidRPr="0066419F">
        <w:rPr>
          <w:rFonts w:ascii="Times New Roman" w:hAnsi="Times New Roman" w:cs="Times New Roman"/>
          <w:sz w:val="24"/>
          <w:szCs w:val="24"/>
        </w:rPr>
        <w:t xml:space="preserve">/h; </w:t>
      </w:r>
    </w:p>
    <w:p w14:paraId="268DF8BC" w14:textId="77777777" w:rsidR="006B522A" w:rsidRPr="0066419F" w:rsidRDefault="006B522A" w:rsidP="009C42E6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б)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на входовете на населените места </w:t>
      </w:r>
      <w:r w:rsidR="00385942" w:rsidRPr="0066419F">
        <w:rPr>
          <w:rFonts w:ascii="Times New Roman" w:hAnsi="Times New Roman" w:cs="Times New Roman"/>
          <w:sz w:val="24"/>
          <w:szCs w:val="24"/>
        </w:rPr>
        <w:t>–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до 50 </w:t>
      </w:r>
      <w:proofErr w:type="spellStart"/>
      <w:r w:rsidR="008713C2" w:rsidRPr="0066419F">
        <w:rPr>
          <w:rFonts w:ascii="Times New Roman" w:hAnsi="Times New Roman" w:cs="Times New Roman"/>
          <w:sz w:val="24"/>
          <w:szCs w:val="24"/>
        </w:rPr>
        <w:t>km</w:t>
      </w:r>
      <w:proofErr w:type="spellEnd"/>
      <w:r w:rsidR="008713C2" w:rsidRPr="0066419F">
        <w:rPr>
          <w:rFonts w:ascii="Times New Roman" w:hAnsi="Times New Roman" w:cs="Times New Roman"/>
          <w:sz w:val="24"/>
          <w:szCs w:val="24"/>
        </w:rPr>
        <w:t xml:space="preserve">/h; </w:t>
      </w:r>
    </w:p>
    <w:p w14:paraId="2F8C12F9" w14:textId="77777777" w:rsidR="001B4DF2" w:rsidRPr="0066419F" w:rsidRDefault="006B522A" w:rsidP="009C42E6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в)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извън населените места </w:t>
      </w:r>
      <w:r w:rsidR="00385942" w:rsidRPr="0066419F">
        <w:rPr>
          <w:rFonts w:ascii="Times New Roman" w:hAnsi="Times New Roman" w:cs="Times New Roman"/>
          <w:sz w:val="24"/>
          <w:szCs w:val="24"/>
        </w:rPr>
        <w:t>–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от 90 до 30 </w:t>
      </w:r>
      <w:proofErr w:type="spellStart"/>
      <w:r w:rsidR="008713C2" w:rsidRPr="0066419F">
        <w:rPr>
          <w:rFonts w:ascii="Times New Roman" w:hAnsi="Times New Roman" w:cs="Times New Roman"/>
          <w:sz w:val="24"/>
          <w:szCs w:val="24"/>
        </w:rPr>
        <w:t>km</w:t>
      </w:r>
      <w:proofErr w:type="spellEnd"/>
      <w:r w:rsidR="008713C2" w:rsidRPr="0066419F">
        <w:rPr>
          <w:rFonts w:ascii="Times New Roman" w:hAnsi="Times New Roman" w:cs="Times New Roman"/>
          <w:sz w:val="24"/>
          <w:szCs w:val="24"/>
        </w:rPr>
        <w:t>/h;</w:t>
      </w:r>
    </w:p>
    <w:p w14:paraId="2BC0A9A8" w14:textId="6AD68280" w:rsidR="009C42E6" w:rsidRPr="0066419F" w:rsidRDefault="00B15B2C" w:rsidP="009C42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2. </w:t>
      </w:r>
      <w:r w:rsidR="009C42E6" w:rsidRPr="0066419F">
        <w:rPr>
          <w:rFonts w:ascii="Times New Roman" w:hAnsi="Times New Roman" w:cs="Times New Roman"/>
          <w:sz w:val="24"/>
          <w:szCs w:val="24"/>
        </w:rPr>
        <w:t>мерки за успокояване на движението</w:t>
      </w:r>
      <w:r w:rsidR="001E50C4" w:rsidRPr="0066419F">
        <w:rPr>
          <w:rFonts w:ascii="Times New Roman" w:hAnsi="Times New Roman" w:cs="Times New Roman"/>
          <w:sz w:val="24"/>
          <w:szCs w:val="24"/>
        </w:rPr>
        <w:t>, които повлияват поведението на водачите и подобряват условията за движение на немоторизираните участници в движението</w:t>
      </w:r>
      <w:r w:rsidR="009C42E6" w:rsidRPr="0066419F">
        <w:rPr>
          <w:rFonts w:ascii="Times New Roman" w:hAnsi="Times New Roman" w:cs="Times New Roman"/>
          <w:sz w:val="24"/>
          <w:szCs w:val="24"/>
        </w:rPr>
        <w:t xml:space="preserve"> чрез:</w:t>
      </w:r>
    </w:p>
    <w:p w14:paraId="19396BA6" w14:textId="77777777" w:rsidR="001B4DF2" w:rsidRPr="0066419F" w:rsidRDefault="009C42E6" w:rsidP="009C42E6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а) </w:t>
      </w:r>
      <w:r w:rsidR="00633430" w:rsidRPr="0066419F">
        <w:rPr>
          <w:rFonts w:ascii="Times New Roman" w:hAnsi="Times New Roman" w:cs="Times New Roman"/>
          <w:sz w:val="24"/>
          <w:szCs w:val="24"/>
        </w:rPr>
        <w:t xml:space="preserve">прилагане на </w:t>
      </w:r>
      <w:r w:rsidR="0050165B" w:rsidRPr="0066419F">
        <w:rPr>
          <w:rFonts w:ascii="Times New Roman" w:hAnsi="Times New Roman" w:cs="Times New Roman"/>
          <w:sz w:val="24"/>
          <w:szCs w:val="24"/>
        </w:rPr>
        <w:t>подход за определяне на комплексни мерки за съгласувано прилагане на средствата за ограничаване скоростта на движение с подходящите пътна маркировка, светлинни сигнали, пътни знаци</w:t>
      </w:r>
      <w:r w:rsidR="00517B4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50165B" w:rsidRPr="0066419F">
        <w:rPr>
          <w:rFonts w:ascii="Times New Roman" w:hAnsi="Times New Roman" w:cs="Times New Roman"/>
          <w:sz w:val="24"/>
          <w:szCs w:val="24"/>
        </w:rPr>
        <w:t>и другите средства за сигнализиране на пътищата и създаване на условия за лесното им възприемане</w:t>
      </w:r>
      <w:r w:rsidR="00D0755D" w:rsidRPr="0066419F">
        <w:rPr>
          <w:rFonts w:ascii="Times New Roman" w:hAnsi="Times New Roman" w:cs="Times New Roman"/>
          <w:sz w:val="24"/>
          <w:szCs w:val="24"/>
        </w:rPr>
        <w:t>;</w:t>
      </w:r>
    </w:p>
    <w:p w14:paraId="4AE37C12" w14:textId="77777777" w:rsidR="001B4DF2" w:rsidRPr="0066419F" w:rsidRDefault="009C42E6" w:rsidP="009C42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намаляване на потенциалните конфликти</w:t>
      </w:r>
      <w:r w:rsidR="009B4A0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50165B" w:rsidRPr="0066419F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отделните участници в движението и </w:t>
      </w:r>
      <w:r w:rsidR="009B4A0F" w:rsidRPr="0066419F">
        <w:rPr>
          <w:rFonts w:ascii="Times New Roman" w:hAnsi="Times New Roman" w:cs="Times New Roman"/>
          <w:sz w:val="24"/>
          <w:szCs w:val="24"/>
        </w:rPr>
        <w:t xml:space="preserve">повишаване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 безопасност</w:t>
      </w:r>
      <w:r w:rsidR="009B4A0F" w:rsidRPr="0066419F">
        <w:rPr>
          <w:rFonts w:ascii="Times New Roman" w:hAnsi="Times New Roman" w:cs="Times New Roman"/>
          <w:sz w:val="24"/>
          <w:szCs w:val="24"/>
        </w:rPr>
        <w:t>та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за всички участници в движението;</w:t>
      </w:r>
    </w:p>
    <w:p w14:paraId="141BA44B" w14:textId="77777777" w:rsidR="00E36DEF" w:rsidRPr="0066419F" w:rsidRDefault="009C42E6" w:rsidP="009C42E6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в) </w:t>
      </w:r>
      <w:r w:rsidR="008713C2" w:rsidRPr="0066419F">
        <w:rPr>
          <w:rFonts w:ascii="Times New Roman" w:hAnsi="Times New Roman" w:cs="Times New Roman"/>
          <w:sz w:val="24"/>
          <w:szCs w:val="24"/>
        </w:rPr>
        <w:t>подобряване на режим</w:t>
      </w:r>
      <w:r w:rsidR="0050165B" w:rsidRPr="0066419F">
        <w:rPr>
          <w:rFonts w:ascii="Times New Roman" w:hAnsi="Times New Roman" w:cs="Times New Roman"/>
          <w:sz w:val="24"/>
          <w:szCs w:val="24"/>
        </w:rPr>
        <w:t>а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на движение</w:t>
      </w:r>
      <w:r w:rsidR="00E36DEF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037A9E5A" w14:textId="77777777" w:rsidR="00455E70" w:rsidRPr="0066419F" w:rsidRDefault="008713C2" w:rsidP="002576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</w:t>
      </w:r>
      <w:r w:rsidR="00E441D8" w:rsidRPr="0066419F">
        <w:rPr>
          <w:rFonts w:ascii="Times New Roman" w:hAnsi="Times New Roman" w:cs="Times New Roman"/>
          <w:sz w:val="24"/>
          <w:szCs w:val="24"/>
        </w:rPr>
        <w:t>В зависимост от територията на приложение се използват различни видове средства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за ограничаване на скоростта </w:t>
      </w:r>
      <w:r w:rsidR="00610663" w:rsidRPr="0066419F">
        <w:rPr>
          <w:rFonts w:ascii="Times New Roman" w:hAnsi="Times New Roman" w:cs="Times New Roman"/>
          <w:sz w:val="24"/>
          <w:szCs w:val="24"/>
        </w:rPr>
        <w:t xml:space="preserve">и </w:t>
      </w:r>
      <w:r w:rsidR="00381054" w:rsidRPr="0066419F">
        <w:rPr>
          <w:rFonts w:ascii="Times New Roman" w:hAnsi="Times New Roman" w:cs="Times New Roman"/>
          <w:sz w:val="24"/>
          <w:szCs w:val="24"/>
        </w:rPr>
        <w:t xml:space="preserve">комбинирани мерки за </w:t>
      </w:r>
      <w:r w:rsidR="00610663" w:rsidRPr="0066419F">
        <w:rPr>
          <w:rFonts w:ascii="Times New Roman" w:hAnsi="Times New Roman" w:cs="Times New Roman"/>
          <w:sz w:val="24"/>
          <w:szCs w:val="24"/>
        </w:rPr>
        <w:t>успокояване на движението</w:t>
      </w:r>
      <w:r w:rsidR="00E441D8" w:rsidRPr="0066419F">
        <w:rPr>
          <w:rFonts w:ascii="Times New Roman" w:hAnsi="Times New Roman" w:cs="Times New Roman"/>
          <w:sz w:val="24"/>
          <w:szCs w:val="24"/>
        </w:rPr>
        <w:t>: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1992A7" w14:textId="77777777" w:rsidR="00B1361F" w:rsidRPr="0066419F" w:rsidRDefault="00455E70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1. </w:t>
      </w:r>
      <w:r w:rsidR="008713C2" w:rsidRPr="0066419F">
        <w:rPr>
          <w:rFonts w:ascii="Times New Roman" w:hAnsi="Times New Roman" w:cs="Times New Roman"/>
          <w:sz w:val="24"/>
          <w:szCs w:val="24"/>
        </w:rPr>
        <w:t>в населени места:</w:t>
      </w:r>
    </w:p>
    <w:p w14:paraId="7A1BCDBB" w14:textId="77777777" w:rsidR="0065758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>а) и</w:t>
      </w:r>
      <w:r w:rsidR="008713C2" w:rsidRPr="0066419F">
        <w:rPr>
          <w:rFonts w:ascii="Times New Roman" w:hAnsi="Times New Roman" w:cs="Times New Roman"/>
          <w:sz w:val="24"/>
          <w:szCs w:val="24"/>
        </w:rPr>
        <w:t>зкуствени неравности</w:t>
      </w:r>
      <w:r w:rsidR="007B77B0" w:rsidRPr="0066419F">
        <w:rPr>
          <w:rFonts w:ascii="Times New Roman" w:hAnsi="Times New Roman" w:cs="Times New Roman"/>
          <w:sz w:val="24"/>
          <w:szCs w:val="24"/>
        </w:rPr>
        <w:t>;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B08090" w14:textId="77777777" w:rsidR="0014739F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б) </w:t>
      </w:r>
      <w:r w:rsidR="00825196" w:rsidRPr="0066419F">
        <w:rPr>
          <w:rFonts w:ascii="Times New Roman" w:hAnsi="Times New Roman" w:cs="Times New Roman"/>
          <w:sz w:val="24"/>
          <w:szCs w:val="24"/>
        </w:rPr>
        <w:t>ситуационни изменения на платното за движение,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9269DC" w:rsidRPr="0066419F">
        <w:rPr>
          <w:rFonts w:ascii="Times New Roman" w:hAnsi="Times New Roman" w:cs="Times New Roman"/>
          <w:sz w:val="24"/>
          <w:szCs w:val="24"/>
        </w:rPr>
        <w:t xml:space="preserve">оказващи влияние </w:t>
      </w:r>
      <w:r w:rsidR="008713C2" w:rsidRPr="0066419F">
        <w:rPr>
          <w:rFonts w:ascii="Times New Roman" w:hAnsi="Times New Roman" w:cs="Times New Roman"/>
          <w:sz w:val="24"/>
          <w:szCs w:val="24"/>
        </w:rPr>
        <w:t>върху траекторията</w:t>
      </w:r>
      <w:r w:rsidR="009269DC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на движение на МПС; </w:t>
      </w:r>
    </w:p>
    <w:p w14:paraId="6940D114" w14:textId="77777777" w:rsidR="00B363C9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в) </w:t>
      </w:r>
      <w:r w:rsidR="008713C2" w:rsidRPr="0066419F">
        <w:rPr>
          <w:rFonts w:ascii="Times New Roman" w:hAnsi="Times New Roman" w:cs="Times New Roman"/>
          <w:sz w:val="24"/>
          <w:szCs w:val="24"/>
        </w:rPr>
        <w:t>ситуационни изменения на платно</w:t>
      </w:r>
      <w:r w:rsidR="00015941" w:rsidRPr="0066419F">
        <w:rPr>
          <w:rFonts w:ascii="Times New Roman" w:hAnsi="Times New Roman" w:cs="Times New Roman"/>
          <w:sz w:val="24"/>
          <w:szCs w:val="24"/>
        </w:rPr>
        <w:t>то за движение</w:t>
      </w:r>
      <w:r w:rsidR="008713C2" w:rsidRPr="0066419F">
        <w:rPr>
          <w:rFonts w:ascii="Times New Roman" w:hAnsi="Times New Roman" w:cs="Times New Roman"/>
          <w:sz w:val="24"/>
          <w:szCs w:val="24"/>
        </w:rPr>
        <w:t>, влияещи върху възприятията на водачите</w:t>
      </w:r>
      <w:r w:rsidR="00C43A2A" w:rsidRPr="0066419F">
        <w:rPr>
          <w:rFonts w:ascii="Times New Roman" w:hAnsi="Times New Roman" w:cs="Times New Roman"/>
          <w:sz w:val="24"/>
          <w:szCs w:val="24"/>
        </w:rPr>
        <w:t>;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A1D204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г)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физически бариери за преразпределяне на движението на МПС (частичн</w:t>
      </w:r>
      <w:r w:rsidR="00497A9A" w:rsidRPr="0066419F">
        <w:rPr>
          <w:rFonts w:ascii="Times New Roman" w:hAnsi="Times New Roman" w:cs="Times New Roman"/>
          <w:sz w:val="24"/>
          <w:szCs w:val="24"/>
        </w:rPr>
        <w:t>о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и</w:t>
      </w:r>
      <w:r w:rsidR="00497A9A" w:rsidRPr="0066419F">
        <w:rPr>
          <w:rFonts w:ascii="Times New Roman" w:hAnsi="Times New Roman" w:cs="Times New Roman"/>
          <w:sz w:val="24"/>
          <w:szCs w:val="24"/>
        </w:rPr>
        <w:t>/или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пълн</w:t>
      </w:r>
      <w:r w:rsidR="00497A9A" w:rsidRPr="0066419F">
        <w:rPr>
          <w:rFonts w:ascii="Times New Roman" w:hAnsi="Times New Roman" w:cs="Times New Roman"/>
          <w:sz w:val="24"/>
          <w:szCs w:val="24"/>
        </w:rPr>
        <w:t xml:space="preserve">о </w:t>
      </w:r>
      <w:r w:rsidR="008713C2" w:rsidRPr="0066419F">
        <w:rPr>
          <w:rFonts w:ascii="Times New Roman" w:hAnsi="Times New Roman" w:cs="Times New Roman"/>
          <w:sz w:val="24"/>
          <w:szCs w:val="24"/>
        </w:rPr>
        <w:t>затварян</w:t>
      </w:r>
      <w:r w:rsidR="00497A9A" w:rsidRPr="0066419F">
        <w:rPr>
          <w:rFonts w:ascii="Times New Roman" w:hAnsi="Times New Roman" w:cs="Times New Roman"/>
          <w:sz w:val="24"/>
          <w:szCs w:val="24"/>
        </w:rPr>
        <w:t>е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на улици);</w:t>
      </w:r>
    </w:p>
    <w:p w14:paraId="3902D6EB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д)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намаляване на броя и/или широчината на активните ленти за движение;</w:t>
      </w:r>
    </w:p>
    <w:p w14:paraId="3CFBCBC4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e)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обособяване на ленти за движение на </w:t>
      </w:r>
      <w:r w:rsidR="00430042" w:rsidRPr="0066419F">
        <w:rPr>
          <w:rFonts w:ascii="Times New Roman" w:hAnsi="Times New Roman" w:cs="Times New Roman"/>
          <w:sz w:val="24"/>
          <w:szCs w:val="24"/>
        </w:rPr>
        <w:t xml:space="preserve">превозните средства от </w:t>
      </w:r>
      <w:r w:rsidR="00EA7515" w:rsidRPr="0066419F">
        <w:rPr>
          <w:rFonts w:ascii="Times New Roman" w:hAnsi="Times New Roman" w:cs="Times New Roman"/>
          <w:sz w:val="24"/>
          <w:szCs w:val="24"/>
        </w:rPr>
        <w:t xml:space="preserve">редовните линии за обществен превоз на пътници (РЛОПП)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или </w:t>
      </w:r>
      <w:r w:rsidR="0098616A" w:rsidRPr="0066419F">
        <w:rPr>
          <w:rFonts w:ascii="Times New Roman" w:hAnsi="Times New Roman" w:cs="Times New Roman"/>
          <w:sz w:val="24"/>
          <w:szCs w:val="24"/>
        </w:rPr>
        <w:t>на велосипедна инфраструктура</w:t>
      </w:r>
      <w:r w:rsidR="00C37B18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съгласно изискванията на </w:t>
      </w:r>
      <w:r w:rsidR="00885943" w:rsidRPr="0066419F">
        <w:rPr>
          <w:rFonts w:ascii="Times New Roman" w:hAnsi="Times New Roman" w:cs="Times New Roman"/>
          <w:sz w:val="24"/>
          <w:szCs w:val="24"/>
        </w:rPr>
        <w:t>н</w:t>
      </w:r>
      <w:r w:rsidR="008713C2" w:rsidRPr="0066419F">
        <w:rPr>
          <w:rFonts w:ascii="Times New Roman" w:hAnsi="Times New Roman" w:cs="Times New Roman"/>
          <w:sz w:val="24"/>
          <w:szCs w:val="24"/>
        </w:rPr>
        <w:t>аредба</w:t>
      </w:r>
      <w:r w:rsidR="00E21EDF" w:rsidRPr="0066419F">
        <w:rPr>
          <w:rFonts w:ascii="Times New Roman" w:hAnsi="Times New Roman" w:cs="Times New Roman"/>
          <w:sz w:val="24"/>
          <w:szCs w:val="24"/>
        </w:rPr>
        <w:t>та по чл. 75, ал. 4 от Закона за устройство на територията (ЗУТ)</w:t>
      </w:r>
      <w:r w:rsidR="008713C2" w:rsidRPr="0066419F">
        <w:rPr>
          <w:rFonts w:ascii="Times New Roman" w:hAnsi="Times New Roman" w:cs="Times New Roman"/>
          <w:sz w:val="24"/>
          <w:szCs w:val="24"/>
        </w:rPr>
        <w:t>;</w:t>
      </w:r>
    </w:p>
    <w:p w14:paraId="22C4E23D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ж) </w:t>
      </w:r>
      <w:r w:rsidR="008713C2" w:rsidRPr="0066419F">
        <w:rPr>
          <w:rFonts w:ascii="Times New Roman" w:hAnsi="Times New Roman" w:cs="Times New Roman"/>
          <w:sz w:val="24"/>
          <w:szCs w:val="24"/>
        </w:rPr>
        <w:t>нова организация на местата за паркиране в уличното пространство;</w:t>
      </w:r>
    </w:p>
    <w:p w14:paraId="7628154C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з)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ново разпределение на площите за улично озеленяване;</w:t>
      </w:r>
    </w:p>
    <w:p w14:paraId="7AC60E53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и) </w:t>
      </w:r>
      <w:r w:rsidR="008713C2" w:rsidRPr="0066419F">
        <w:rPr>
          <w:rFonts w:ascii="Times New Roman" w:hAnsi="Times New Roman" w:cs="Times New Roman"/>
          <w:sz w:val="24"/>
          <w:szCs w:val="24"/>
        </w:rPr>
        <w:t>маркиране на пешеходни пътеки;</w:t>
      </w:r>
    </w:p>
    <w:p w14:paraId="1B2080F6" w14:textId="77777777" w:rsidR="001B4DF2" w:rsidRPr="0066419F" w:rsidRDefault="00276F49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к</w:t>
      </w:r>
      <w:r w:rsidR="00C902CD" w:rsidRPr="0066419F">
        <w:rPr>
          <w:rFonts w:ascii="Times New Roman" w:hAnsi="Times New Roman" w:cs="Times New Roman"/>
          <w:sz w:val="24"/>
          <w:szCs w:val="24"/>
        </w:rPr>
        <w:t>)</w:t>
      </w:r>
      <w:r w:rsidR="007B77B0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комбинации от</w:t>
      </w:r>
      <w:r w:rsidR="005B6F9C" w:rsidRPr="0066419F">
        <w:rPr>
          <w:rFonts w:ascii="Times New Roman" w:hAnsi="Times New Roman" w:cs="Times New Roman"/>
          <w:sz w:val="24"/>
          <w:szCs w:val="24"/>
        </w:rPr>
        <w:t xml:space="preserve"> средства за ограничаване на скоростта на движение съгласно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B56F0" w:rsidRPr="0066419F">
        <w:rPr>
          <w:rFonts w:ascii="Times New Roman" w:hAnsi="Times New Roman" w:cs="Times New Roman"/>
          <w:sz w:val="24"/>
          <w:szCs w:val="24"/>
        </w:rPr>
        <w:t>п</w:t>
      </w:r>
      <w:r w:rsidR="00C902CD" w:rsidRPr="0066419F">
        <w:rPr>
          <w:rFonts w:ascii="Times New Roman" w:hAnsi="Times New Roman" w:cs="Times New Roman"/>
          <w:sz w:val="24"/>
          <w:szCs w:val="24"/>
        </w:rPr>
        <w:t>риложение №</w:t>
      </w:r>
      <w:r w:rsidR="00A7701E" w:rsidRPr="0066419F">
        <w:rPr>
          <w:rFonts w:ascii="Times New Roman" w:hAnsi="Times New Roman" w:cs="Times New Roman"/>
          <w:sz w:val="24"/>
          <w:szCs w:val="24"/>
        </w:rPr>
        <w:t xml:space="preserve"> 1</w:t>
      </w:r>
      <w:r w:rsidR="00C902CD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49002C1E" w14:textId="77777777" w:rsidR="001B4DF2" w:rsidRPr="0066419F" w:rsidRDefault="008713C2" w:rsidP="00455E70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извън населени места:</w:t>
      </w:r>
    </w:p>
    <w:p w14:paraId="26A95111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a) </w:t>
      </w:r>
      <w:r w:rsidR="008713C2" w:rsidRPr="0066419F">
        <w:rPr>
          <w:rFonts w:ascii="Times New Roman" w:hAnsi="Times New Roman" w:cs="Times New Roman"/>
          <w:sz w:val="24"/>
          <w:szCs w:val="24"/>
        </w:rPr>
        <w:t>острови в платното за движение;</w:t>
      </w:r>
    </w:p>
    <w:p w14:paraId="4897CEAB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б)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напречни шумни пътни маркировки;</w:t>
      </w:r>
    </w:p>
    <w:p w14:paraId="02E059A1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в) </w:t>
      </w:r>
      <w:r w:rsidR="008713C2" w:rsidRPr="0066419F">
        <w:rPr>
          <w:rFonts w:ascii="Times New Roman" w:hAnsi="Times New Roman" w:cs="Times New Roman"/>
          <w:sz w:val="24"/>
          <w:szCs w:val="24"/>
        </w:rPr>
        <w:t>оптични маркировки;</w:t>
      </w:r>
    </w:p>
    <w:p w14:paraId="73DB315A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г) </w:t>
      </w:r>
      <w:r w:rsidR="008713C2" w:rsidRPr="0066419F">
        <w:rPr>
          <w:rFonts w:ascii="Times New Roman" w:hAnsi="Times New Roman" w:cs="Times New Roman"/>
          <w:sz w:val="24"/>
          <w:szCs w:val="24"/>
        </w:rPr>
        <w:t>кръгови кръстовища;</w:t>
      </w:r>
    </w:p>
    <w:p w14:paraId="3B014EEC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д)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надлъжни ивици;</w:t>
      </w:r>
    </w:p>
    <w:p w14:paraId="3C3D7CA4" w14:textId="77777777" w:rsidR="001B4DF2" w:rsidRPr="0066419F" w:rsidRDefault="00C902C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e)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комбинации от средствата по </w:t>
      </w:r>
      <w:r w:rsidR="001152AA" w:rsidRPr="0066419F">
        <w:rPr>
          <w:rFonts w:ascii="Times New Roman" w:hAnsi="Times New Roman" w:cs="Times New Roman"/>
          <w:sz w:val="24"/>
          <w:szCs w:val="24"/>
        </w:rPr>
        <w:t>букви</w:t>
      </w:r>
      <w:r w:rsidR="001A078F" w:rsidRPr="0066419F">
        <w:rPr>
          <w:rFonts w:ascii="Times New Roman" w:hAnsi="Times New Roman" w:cs="Times New Roman"/>
          <w:sz w:val="24"/>
          <w:szCs w:val="24"/>
        </w:rPr>
        <w:t xml:space="preserve"> „а“ – „д“</w:t>
      </w:r>
      <w:r w:rsidR="00840017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1DE36F4E" w14:textId="77777777" w:rsidR="001B4DF2" w:rsidRPr="0066419F" w:rsidRDefault="00B716BE" w:rsidP="00DF4908">
      <w:pPr>
        <w:pStyle w:val="ListParagraph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самостоятелно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или в допълнение на средствата за ограничаване на скоростта на движение </w:t>
      </w:r>
      <w:r w:rsidRPr="0066419F">
        <w:rPr>
          <w:rFonts w:ascii="Times New Roman" w:hAnsi="Times New Roman" w:cs="Times New Roman"/>
          <w:sz w:val="24"/>
          <w:szCs w:val="24"/>
        </w:rPr>
        <w:t xml:space="preserve">по т. 1 и 2 </w:t>
      </w:r>
      <w:r w:rsidR="008713C2" w:rsidRPr="0066419F">
        <w:rPr>
          <w:rFonts w:ascii="Times New Roman" w:hAnsi="Times New Roman" w:cs="Times New Roman"/>
          <w:sz w:val="24"/>
          <w:szCs w:val="24"/>
        </w:rPr>
        <w:t>се използват и следните средства:</w:t>
      </w:r>
    </w:p>
    <w:p w14:paraId="3931C101" w14:textId="0B3CAEFE" w:rsidR="001B4DF2" w:rsidRPr="0066419F" w:rsidRDefault="00DC6299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а)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настилки с</w:t>
      </w:r>
      <w:r w:rsidR="00034F7E" w:rsidRPr="0066419F">
        <w:rPr>
          <w:rFonts w:ascii="Times New Roman" w:hAnsi="Times New Roman" w:cs="Times New Roman"/>
          <w:sz w:val="24"/>
          <w:szCs w:val="24"/>
        </w:rPr>
        <w:t xml:space="preserve"> червен цвят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034F7E" w:rsidRPr="0066419F">
        <w:rPr>
          <w:rFonts w:ascii="Times New Roman" w:hAnsi="Times New Roman" w:cs="Times New Roman"/>
          <w:sz w:val="24"/>
          <w:szCs w:val="24"/>
        </w:rPr>
        <w:t>и/или различ</w:t>
      </w:r>
      <w:r w:rsidR="008713C2" w:rsidRPr="0066419F">
        <w:rPr>
          <w:rFonts w:ascii="Times New Roman" w:hAnsi="Times New Roman" w:cs="Times New Roman"/>
          <w:sz w:val="24"/>
          <w:szCs w:val="24"/>
        </w:rPr>
        <w:t>н</w:t>
      </w:r>
      <w:r w:rsidR="00034F7E" w:rsidRPr="0066419F">
        <w:rPr>
          <w:rFonts w:ascii="Times New Roman" w:hAnsi="Times New Roman" w:cs="Times New Roman"/>
          <w:sz w:val="24"/>
          <w:szCs w:val="24"/>
        </w:rPr>
        <w:t>а</w:t>
      </w:r>
      <w:r w:rsidR="003410E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текстура</w:t>
      </w:r>
      <w:r w:rsidR="007F3A33" w:rsidRPr="0066419F">
        <w:rPr>
          <w:rFonts w:ascii="Times New Roman" w:hAnsi="Times New Roman" w:cs="Times New Roman"/>
          <w:sz w:val="24"/>
          <w:szCs w:val="24"/>
        </w:rPr>
        <w:t>;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3410EF" w:rsidRPr="0066419F">
        <w:rPr>
          <w:rFonts w:ascii="Times New Roman" w:hAnsi="Times New Roman" w:cs="Times New Roman"/>
          <w:sz w:val="24"/>
          <w:szCs w:val="24"/>
        </w:rPr>
        <w:t>ч</w:t>
      </w:r>
      <w:r w:rsidR="008713C2" w:rsidRPr="0066419F">
        <w:rPr>
          <w:rFonts w:ascii="Times New Roman" w:hAnsi="Times New Roman" w:cs="Times New Roman"/>
          <w:sz w:val="24"/>
          <w:szCs w:val="24"/>
        </w:rPr>
        <w:t>ервен</w:t>
      </w:r>
      <w:r w:rsidR="00EA5F04" w:rsidRPr="0066419F">
        <w:rPr>
          <w:rFonts w:ascii="Times New Roman" w:hAnsi="Times New Roman" w:cs="Times New Roman"/>
          <w:sz w:val="24"/>
          <w:szCs w:val="24"/>
        </w:rPr>
        <w:t>ият цвят</w:t>
      </w:r>
      <w:r w:rsidR="003410E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се постига чрез добавяне на пигмент към асфалтовата или бетоновата смес; допуска се използването на оцветени в червен цвят бетонни плочи или бетонни блокчета за настилка</w:t>
      </w:r>
      <w:r w:rsidR="003410EF" w:rsidRPr="0066419F">
        <w:rPr>
          <w:rFonts w:ascii="Times New Roman" w:hAnsi="Times New Roman" w:cs="Times New Roman"/>
          <w:sz w:val="24"/>
          <w:szCs w:val="24"/>
        </w:rPr>
        <w:t xml:space="preserve">, </w:t>
      </w:r>
      <w:r w:rsidR="00EA5F04" w:rsidRPr="0066419F">
        <w:rPr>
          <w:rFonts w:ascii="Times New Roman" w:hAnsi="Times New Roman" w:cs="Times New Roman"/>
          <w:sz w:val="24"/>
          <w:szCs w:val="24"/>
        </w:rPr>
        <w:t xml:space="preserve">съответстващи на </w:t>
      </w:r>
      <w:r w:rsidR="008713C2" w:rsidRPr="0066419F">
        <w:rPr>
          <w:rFonts w:ascii="Times New Roman" w:hAnsi="Times New Roman" w:cs="Times New Roman"/>
          <w:sz w:val="24"/>
          <w:szCs w:val="24"/>
        </w:rPr>
        <w:t>изискванията на БДС EN 1339 „Бетонни плочи за настилка</w:t>
      </w:r>
      <w:r w:rsidR="00B40E5C" w:rsidRPr="0066419F">
        <w:rPr>
          <w:rFonts w:ascii="Times New Roman" w:hAnsi="Times New Roman" w:cs="Times New Roman"/>
          <w:sz w:val="24"/>
          <w:szCs w:val="24"/>
        </w:rPr>
        <w:t>. Изисквания и методи за изпитване</w:t>
      </w:r>
      <w:r w:rsidR="005A07BF" w:rsidRPr="0066419F">
        <w:rPr>
          <w:rFonts w:ascii="Times New Roman" w:hAnsi="Times New Roman" w:cs="Times New Roman"/>
          <w:sz w:val="24"/>
          <w:szCs w:val="24"/>
        </w:rPr>
        <w:t>“</w:t>
      </w:r>
      <w:r w:rsidR="003410EF" w:rsidRPr="0066419F">
        <w:rPr>
          <w:rFonts w:ascii="Times New Roman" w:hAnsi="Times New Roman" w:cs="Times New Roman"/>
          <w:sz w:val="24"/>
          <w:szCs w:val="24"/>
        </w:rPr>
        <w:t>,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76762" w:rsidRPr="0066419F">
        <w:rPr>
          <w:rFonts w:ascii="Times New Roman" w:hAnsi="Times New Roman" w:cs="Times New Roman"/>
          <w:sz w:val="24"/>
          <w:szCs w:val="24"/>
        </w:rPr>
        <w:t xml:space="preserve">или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 БДС EN 1338 „Бетонни блокчета за настилка</w:t>
      </w:r>
      <w:r w:rsidR="007B75C9" w:rsidRPr="0066419F">
        <w:rPr>
          <w:rFonts w:ascii="Times New Roman" w:hAnsi="Times New Roman" w:cs="Times New Roman"/>
          <w:sz w:val="24"/>
          <w:szCs w:val="24"/>
        </w:rPr>
        <w:t>. Изисквания и методи за изпитване</w:t>
      </w:r>
      <w:r w:rsidR="005A07BF" w:rsidRPr="0066419F">
        <w:rPr>
          <w:rFonts w:ascii="Times New Roman" w:hAnsi="Times New Roman" w:cs="Times New Roman"/>
          <w:sz w:val="24"/>
          <w:szCs w:val="24"/>
        </w:rPr>
        <w:t>“</w:t>
      </w:r>
      <w:r w:rsidR="008713C2" w:rsidRPr="0066419F">
        <w:rPr>
          <w:rFonts w:ascii="Times New Roman" w:hAnsi="Times New Roman" w:cs="Times New Roman"/>
          <w:sz w:val="24"/>
          <w:szCs w:val="24"/>
        </w:rPr>
        <w:t>;</w:t>
      </w:r>
      <w:r w:rsidR="00E16ACB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609A5" w14:textId="77777777" w:rsidR="00776237" w:rsidRPr="0066419F" w:rsidRDefault="002632C7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б)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пътни знаци с променящи се съобщения съгласно БДС EN 12966 </w:t>
      </w:r>
      <w:r w:rsidR="00882597" w:rsidRPr="0066419F">
        <w:rPr>
          <w:rFonts w:ascii="Times New Roman" w:hAnsi="Times New Roman" w:cs="Times New Roman"/>
          <w:sz w:val="24"/>
          <w:szCs w:val="24"/>
        </w:rPr>
        <w:t>„</w:t>
      </w:r>
      <w:r w:rsidR="008713C2" w:rsidRPr="0066419F">
        <w:rPr>
          <w:rFonts w:ascii="Times New Roman" w:hAnsi="Times New Roman" w:cs="Times New Roman"/>
          <w:sz w:val="24"/>
          <w:szCs w:val="24"/>
        </w:rPr>
        <w:t>Вертикални пътни знаци. Пътни знаци с променящи се съобщения</w:t>
      </w:r>
      <w:r w:rsidR="00882597" w:rsidRPr="0066419F">
        <w:rPr>
          <w:rFonts w:ascii="Times New Roman" w:hAnsi="Times New Roman" w:cs="Times New Roman"/>
          <w:sz w:val="24"/>
          <w:szCs w:val="24"/>
        </w:rPr>
        <w:t>“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  <w:r w:rsidR="00E16ACB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CE750" w14:textId="77777777" w:rsidR="00B914D6" w:rsidRPr="0066419F" w:rsidRDefault="008713C2" w:rsidP="00B91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(2) </w:t>
      </w:r>
      <w:r w:rsidR="00B914D6" w:rsidRPr="0066419F">
        <w:rPr>
          <w:rFonts w:ascii="Times New Roman" w:hAnsi="Times New Roman" w:cs="Times New Roman"/>
          <w:sz w:val="24"/>
          <w:szCs w:val="24"/>
        </w:rPr>
        <w:t>С</w:t>
      </w:r>
      <w:r w:rsidRPr="0066419F">
        <w:rPr>
          <w:rFonts w:ascii="Times New Roman" w:hAnsi="Times New Roman" w:cs="Times New Roman"/>
          <w:sz w:val="24"/>
          <w:szCs w:val="24"/>
        </w:rPr>
        <w:t xml:space="preserve">редствата за ограничаване на скоростта </w:t>
      </w:r>
      <w:r w:rsidR="0037322B" w:rsidRPr="0066419F">
        <w:rPr>
          <w:rFonts w:ascii="Times New Roman" w:hAnsi="Times New Roman" w:cs="Times New Roman"/>
          <w:sz w:val="24"/>
          <w:szCs w:val="24"/>
        </w:rPr>
        <w:t xml:space="preserve">и </w:t>
      </w:r>
      <w:r w:rsidR="00291191" w:rsidRPr="0066419F">
        <w:rPr>
          <w:rFonts w:ascii="Times New Roman" w:hAnsi="Times New Roman" w:cs="Times New Roman"/>
          <w:sz w:val="24"/>
          <w:szCs w:val="24"/>
        </w:rPr>
        <w:t xml:space="preserve">комбинираните мерки </w:t>
      </w:r>
      <w:r w:rsidR="0037322B" w:rsidRPr="0066419F">
        <w:rPr>
          <w:rFonts w:ascii="Times New Roman" w:hAnsi="Times New Roman" w:cs="Times New Roman"/>
          <w:sz w:val="24"/>
          <w:szCs w:val="24"/>
        </w:rPr>
        <w:t xml:space="preserve">за успокояване на движението </w:t>
      </w:r>
      <w:r w:rsidRPr="0066419F">
        <w:rPr>
          <w:rFonts w:ascii="Times New Roman" w:hAnsi="Times New Roman" w:cs="Times New Roman"/>
          <w:sz w:val="24"/>
          <w:szCs w:val="24"/>
        </w:rPr>
        <w:t xml:space="preserve">се определят </w:t>
      </w:r>
      <w:r w:rsidR="002632C7" w:rsidRPr="0066419F">
        <w:rPr>
          <w:rFonts w:ascii="Times New Roman" w:hAnsi="Times New Roman" w:cs="Times New Roman"/>
          <w:sz w:val="24"/>
          <w:szCs w:val="24"/>
        </w:rPr>
        <w:t>при спазване</w:t>
      </w:r>
      <w:r w:rsidRPr="0066419F">
        <w:rPr>
          <w:rFonts w:ascii="Times New Roman" w:hAnsi="Times New Roman" w:cs="Times New Roman"/>
          <w:sz w:val="24"/>
          <w:szCs w:val="24"/>
        </w:rPr>
        <w:t xml:space="preserve"> изискванията на</w:t>
      </w:r>
      <w:r w:rsidR="00A9070A" w:rsidRPr="0066419F">
        <w:rPr>
          <w:rFonts w:ascii="Times New Roman" w:hAnsi="Times New Roman" w:cs="Times New Roman"/>
          <w:sz w:val="24"/>
          <w:szCs w:val="24"/>
        </w:rPr>
        <w:t xml:space="preserve"> наредбата по чл. 3, ал. 3 от Закона за движението по пътищата (ЗДвП)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B914D6" w:rsidRPr="0066419F">
        <w:rPr>
          <w:rFonts w:ascii="Times New Roman" w:hAnsi="Times New Roman" w:cs="Times New Roman"/>
          <w:sz w:val="24"/>
          <w:szCs w:val="24"/>
        </w:rPr>
        <w:t>в зависимост от тяхното местоположение:</w:t>
      </w:r>
    </w:p>
    <w:p w14:paraId="78F2E93C" w14:textId="77777777" w:rsidR="00B914D6" w:rsidRPr="0066419F" w:rsidRDefault="00B914D6" w:rsidP="00B914D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в населените места:</w:t>
      </w:r>
    </w:p>
    <w:p w14:paraId="19EAA8B2" w14:textId="77777777" w:rsidR="00B914D6" w:rsidRPr="0066419F" w:rsidRDefault="00B914D6" w:rsidP="00B91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a) с генерален план за организация на движението (ГПОД) </w:t>
      </w:r>
      <w:r w:rsidRPr="0066419F">
        <w:rPr>
          <w:rFonts w:ascii="Times New Roman" w:eastAsia="Times New Roman" w:hAnsi="Times New Roman" w:cs="Times New Roman"/>
          <w:sz w:val="24"/>
          <w:szCs w:val="24"/>
        </w:rPr>
        <w:t xml:space="preserve">за цялата територия на населеното място или за част от него </w:t>
      </w:r>
      <w:r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eastAsia="Times New Roman" w:hAnsi="Times New Roman" w:cs="Times New Roman"/>
          <w:sz w:val="24"/>
          <w:szCs w:val="24"/>
        </w:rPr>
        <w:t xml:space="preserve"> район, зона, жилищен комплекс</w:t>
      </w:r>
      <w:r w:rsidRPr="0066419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A567EEB" w14:textId="77777777" w:rsidR="00B914D6" w:rsidRPr="0066419F" w:rsidRDefault="00B914D6" w:rsidP="00B914D6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б) с проект за организация и безопасност на движението</w:t>
      </w:r>
      <w:r w:rsidRPr="0066419F"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в населените места (ПОБДНМ) за конкретни случаи; </w:t>
      </w:r>
    </w:p>
    <w:p w14:paraId="434FD76F" w14:textId="77777777" w:rsidR="00B914D6" w:rsidRPr="0066419F" w:rsidRDefault="00B914D6" w:rsidP="00B914D6">
      <w:pPr>
        <w:pStyle w:val="ListParagraph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извън границите на населените места – с проект за организация и безопасност на движението извън населените места (ПОБДИНМ).</w:t>
      </w:r>
    </w:p>
    <w:p w14:paraId="6908A3E6" w14:textId="77777777" w:rsidR="00AF39E1" w:rsidRPr="0066419F" w:rsidRDefault="008713C2" w:rsidP="00770D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>(3)</w:t>
      </w:r>
      <w:r w:rsidR="000D386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CC3180" w:rsidRPr="0066419F">
        <w:rPr>
          <w:rFonts w:ascii="Times New Roman" w:hAnsi="Times New Roman" w:cs="Times New Roman"/>
          <w:sz w:val="24"/>
          <w:szCs w:val="24"/>
        </w:rPr>
        <w:t xml:space="preserve">Предприемането на мерки за ограничаване на скоростта на движение се извършва 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с решение на </w:t>
      </w:r>
      <w:r w:rsidR="00516AFF" w:rsidRPr="0066419F">
        <w:rPr>
          <w:rFonts w:ascii="Times New Roman" w:hAnsi="Times New Roman" w:cs="Times New Roman"/>
          <w:sz w:val="24"/>
          <w:szCs w:val="24"/>
        </w:rPr>
        <w:t xml:space="preserve">собственика или 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администрацията, управляваща пътя </w:t>
      </w:r>
      <w:r w:rsidR="00AF5218" w:rsidRPr="0066419F">
        <w:rPr>
          <w:rFonts w:ascii="Times New Roman" w:hAnsi="Times New Roman" w:cs="Times New Roman"/>
          <w:sz w:val="24"/>
          <w:szCs w:val="24"/>
        </w:rPr>
        <w:t xml:space="preserve">при наличие на предписани коригиращи действия в резултат от проведени процедури по реда на Наредба за процедурите за управление на безопасността на пътната инфраструктура (ДВ, бр. 46 от 2022 г.) или 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след направен анализ за необходимостта от ограничаване на скоростта на движение на МПС и определяне на конкретните мерки. </w:t>
      </w:r>
    </w:p>
    <w:p w14:paraId="0B84A1F3" w14:textId="77777777" w:rsidR="00516AFF" w:rsidRPr="0066419F" w:rsidRDefault="00AF39E1" w:rsidP="00AF39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(4</w:t>
      </w:r>
      <w:r w:rsidR="00AD6897" w:rsidRPr="0066419F">
        <w:rPr>
          <w:rFonts w:ascii="Times New Roman" w:hAnsi="Times New Roman" w:cs="Times New Roman"/>
          <w:sz w:val="24"/>
          <w:szCs w:val="24"/>
        </w:rPr>
        <w:t>) Анализът по ал. 3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се извършва</w:t>
      </w:r>
      <w:r w:rsidR="002F0573" w:rsidRPr="0066419F">
        <w:rPr>
          <w:rFonts w:ascii="Times New Roman" w:hAnsi="Times New Roman" w:cs="Times New Roman"/>
          <w:sz w:val="24"/>
          <w:szCs w:val="24"/>
        </w:rPr>
        <w:t>: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459043" w14:textId="77777777" w:rsidR="00AF39E1" w:rsidRPr="0066419F" w:rsidRDefault="00516AFF" w:rsidP="00AF39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1. 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въз основа на данни: </w:t>
      </w:r>
    </w:p>
    <w:p w14:paraId="59BC41E4" w14:textId="77777777" w:rsidR="00AF39E1" w:rsidRPr="0066419F" w:rsidRDefault="00516AFF" w:rsidP="00AF39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а)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 от ГПОД</w:t>
      </w:r>
      <w:r w:rsidR="004F2ACD" w:rsidRPr="0066419F">
        <w:rPr>
          <w:rFonts w:ascii="Times New Roman" w:hAnsi="Times New Roman" w:cs="Times New Roman"/>
          <w:sz w:val="24"/>
          <w:szCs w:val="24"/>
        </w:rPr>
        <w:t xml:space="preserve"> и </w:t>
      </w:r>
      <w:r w:rsidR="004A53BD" w:rsidRPr="0066419F">
        <w:rPr>
          <w:rFonts w:ascii="Times New Roman" w:hAnsi="Times New Roman" w:cs="Times New Roman"/>
          <w:sz w:val="24"/>
          <w:szCs w:val="24"/>
          <w:lang w:val="ru-RU"/>
        </w:rPr>
        <w:t>Плана за устойчива градска мобилност (ПУГМ)</w:t>
      </w:r>
      <w:r w:rsidR="00AF39E1" w:rsidRPr="0066419F">
        <w:rPr>
          <w:rFonts w:ascii="Times New Roman" w:hAnsi="Times New Roman" w:cs="Times New Roman"/>
          <w:sz w:val="24"/>
          <w:szCs w:val="24"/>
        </w:rPr>
        <w:t>;</w:t>
      </w:r>
      <w:r w:rsidR="004F2ACD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CECB9" w14:textId="6DF2B65F" w:rsidR="00AF39E1" w:rsidRPr="0066419F" w:rsidRDefault="000D7524" w:rsidP="00AF39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б</w:t>
      </w:r>
      <w:r w:rsidR="00516AFF" w:rsidRPr="0066419F">
        <w:rPr>
          <w:rFonts w:ascii="Times New Roman" w:hAnsi="Times New Roman" w:cs="Times New Roman"/>
          <w:sz w:val="24"/>
          <w:szCs w:val="24"/>
        </w:rPr>
        <w:t>)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 за </w:t>
      </w:r>
      <w:r w:rsidR="00624D79" w:rsidRPr="0066419F">
        <w:rPr>
          <w:rFonts w:ascii="Times New Roman" w:hAnsi="Times New Roman" w:cs="Times New Roman"/>
          <w:sz w:val="24"/>
          <w:szCs w:val="24"/>
        </w:rPr>
        <w:t xml:space="preserve">настъпили </w:t>
      </w:r>
      <w:r w:rsidR="00AF39E1" w:rsidRPr="0066419F">
        <w:rPr>
          <w:rFonts w:ascii="Times New Roman" w:hAnsi="Times New Roman" w:cs="Times New Roman"/>
          <w:sz w:val="24"/>
          <w:szCs w:val="24"/>
        </w:rPr>
        <w:t>ПТП;</w:t>
      </w:r>
    </w:p>
    <w:p w14:paraId="01A25964" w14:textId="54AD3971" w:rsidR="00AF39E1" w:rsidRPr="0066419F" w:rsidRDefault="000D7524" w:rsidP="00AF39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в</w:t>
      </w:r>
      <w:r w:rsidR="00516AFF" w:rsidRPr="0066419F">
        <w:rPr>
          <w:rFonts w:ascii="Times New Roman" w:hAnsi="Times New Roman" w:cs="Times New Roman"/>
          <w:sz w:val="24"/>
          <w:szCs w:val="24"/>
        </w:rPr>
        <w:t>)</w:t>
      </w:r>
      <w:r w:rsidR="003F696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AF39E1" w:rsidRPr="0066419F">
        <w:rPr>
          <w:rFonts w:ascii="Times New Roman" w:hAnsi="Times New Roman" w:cs="Times New Roman"/>
          <w:sz w:val="24"/>
          <w:szCs w:val="24"/>
        </w:rPr>
        <w:t>за превишаване допустимата скорост на движение;</w:t>
      </w:r>
    </w:p>
    <w:p w14:paraId="4C4BFF2F" w14:textId="0DC0E1A7" w:rsidR="0073236B" w:rsidRPr="0066419F" w:rsidRDefault="000D7524" w:rsidP="004F2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г</w:t>
      </w:r>
      <w:r w:rsidR="0073236B" w:rsidRPr="0066419F">
        <w:rPr>
          <w:rFonts w:ascii="Times New Roman" w:hAnsi="Times New Roman" w:cs="Times New Roman"/>
          <w:sz w:val="24"/>
          <w:szCs w:val="24"/>
        </w:rPr>
        <w:t>) за състав и интензивност на автомобилното движение;</w:t>
      </w:r>
    </w:p>
    <w:p w14:paraId="1A898E36" w14:textId="71B2E87D" w:rsidR="0073236B" w:rsidRPr="0066419F" w:rsidRDefault="000D7524" w:rsidP="004F2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д</w:t>
      </w:r>
      <w:r w:rsidR="0073236B" w:rsidRPr="0066419F">
        <w:rPr>
          <w:rFonts w:ascii="Times New Roman" w:hAnsi="Times New Roman" w:cs="Times New Roman"/>
          <w:sz w:val="24"/>
          <w:szCs w:val="24"/>
        </w:rPr>
        <w:t>) за интензивност на пешеходното и велосипедното движение;</w:t>
      </w:r>
    </w:p>
    <w:p w14:paraId="2A216E48" w14:textId="11ADB17C" w:rsidR="0073236B" w:rsidRPr="0066419F" w:rsidRDefault="000D7524" w:rsidP="004F2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е</w:t>
      </w:r>
      <w:r w:rsidR="0073236B" w:rsidRPr="0066419F">
        <w:rPr>
          <w:rFonts w:ascii="Times New Roman" w:hAnsi="Times New Roman" w:cs="Times New Roman"/>
          <w:sz w:val="24"/>
          <w:szCs w:val="24"/>
        </w:rPr>
        <w:t>) за геометрични елементи</w:t>
      </w:r>
      <w:r w:rsidR="00191516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5F9090A1" w14:textId="77777777" w:rsidR="00AD6897" w:rsidRPr="0066419F" w:rsidRDefault="00AD6897" w:rsidP="00AF39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2. при отчитане:</w:t>
      </w:r>
    </w:p>
    <w:p w14:paraId="48094D79" w14:textId="77777777" w:rsidR="00AD6897" w:rsidRPr="0066419F" w:rsidRDefault="00AD6897" w:rsidP="00AD6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а) разположението на училища, детски ясли и градини, детски и спортни площадки, здравни и културни заведения, големи търговски обекти и други обекти с масов достъп;</w:t>
      </w:r>
    </w:p>
    <w:p w14:paraId="27EE04C2" w14:textId="77777777" w:rsidR="00AD6897" w:rsidRPr="0066419F" w:rsidRDefault="00AD6897" w:rsidP="00AD6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б) на пешеходни пътеки, преимуществено използвани от деца и/или от хора с увреждания (зрителни, слухови или двигателни);</w:t>
      </w:r>
    </w:p>
    <w:p w14:paraId="71394C3B" w14:textId="77777777" w:rsidR="00AD6897" w:rsidRPr="0066419F" w:rsidRDefault="00AD6897" w:rsidP="00AD689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в) входове и изходи на обособени и сигнализирани жилищни зони, паркинги, гаражи и др.;</w:t>
      </w:r>
    </w:p>
    <w:p w14:paraId="3E2E77C2" w14:textId="77777777" w:rsidR="00AD6897" w:rsidRPr="0066419F" w:rsidRDefault="00AD6897" w:rsidP="00AD6897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г) участъци с концентрация на ПТП, причинени от превишена или несъобразена с пътните условия скорост на движение от водачите на МПС.</w:t>
      </w:r>
    </w:p>
    <w:p w14:paraId="17B51EED" w14:textId="77777777" w:rsidR="00191516" w:rsidRPr="0066419F" w:rsidRDefault="00191516" w:rsidP="00765573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д) елементите на градската среда и обзавеждането на пътя, които влияят на видимостта (дървета, стълбове, огради и др.) на местата на пресичане на различни потоци.</w:t>
      </w:r>
    </w:p>
    <w:p w14:paraId="1A702E96" w14:textId="25D29556" w:rsidR="001B4DF2" w:rsidRPr="0066419F" w:rsidRDefault="00516AFF" w:rsidP="003B5BC0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(5</w:t>
      </w:r>
      <w:r w:rsidR="008713C2" w:rsidRPr="0066419F">
        <w:rPr>
          <w:rFonts w:ascii="Times New Roman" w:hAnsi="Times New Roman" w:cs="Times New Roman"/>
          <w:sz w:val="24"/>
          <w:szCs w:val="24"/>
        </w:rPr>
        <w:t>) Приложимостта на различните видове средства за ограничаване на скоростта</w:t>
      </w:r>
      <w:r w:rsidR="00DC09C3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AF39E1" w:rsidRPr="0066419F">
        <w:rPr>
          <w:rFonts w:ascii="Times New Roman" w:hAnsi="Times New Roman" w:cs="Times New Roman"/>
          <w:sz w:val="24"/>
          <w:szCs w:val="24"/>
        </w:rPr>
        <w:t>и мерки</w:t>
      </w:r>
      <w:r w:rsidR="00B176B1" w:rsidRPr="0066419F">
        <w:rPr>
          <w:rFonts w:ascii="Times New Roman" w:hAnsi="Times New Roman" w:cs="Times New Roman"/>
          <w:sz w:val="24"/>
          <w:szCs w:val="24"/>
        </w:rPr>
        <w:t>те</w:t>
      </w:r>
      <w:r w:rsidR="00AF39E1" w:rsidRPr="0066419F">
        <w:rPr>
          <w:rFonts w:ascii="Times New Roman" w:hAnsi="Times New Roman" w:cs="Times New Roman"/>
          <w:sz w:val="24"/>
          <w:szCs w:val="24"/>
        </w:rPr>
        <w:t xml:space="preserve"> за </w:t>
      </w:r>
      <w:r w:rsidR="00FA1F66" w:rsidRPr="0066419F">
        <w:rPr>
          <w:rFonts w:ascii="Times New Roman" w:hAnsi="Times New Roman" w:cs="Times New Roman"/>
          <w:sz w:val="24"/>
          <w:szCs w:val="24"/>
        </w:rPr>
        <w:t>успокояване на движението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се определя</w:t>
      </w:r>
      <w:r w:rsidR="002C737E" w:rsidRPr="0066419F">
        <w:rPr>
          <w:rFonts w:ascii="Times New Roman" w:hAnsi="Times New Roman" w:cs="Times New Roman"/>
          <w:sz w:val="24"/>
          <w:szCs w:val="24"/>
        </w:rPr>
        <w:t>т от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класа на улицата или </w:t>
      </w:r>
      <w:r w:rsidR="009C581B" w:rsidRPr="0066419F">
        <w:rPr>
          <w:rFonts w:ascii="Times New Roman" w:hAnsi="Times New Roman" w:cs="Times New Roman"/>
          <w:sz w:val="24"/>
          <w:szCs w:val="24"/>
        </w:rPr>
        <w:t xml:space="preserve">проектната скорост на </w:t>
      </w:r>
      <w:r w:rsidR="008908BB" w:rsidRPr="0066419F">
        <w:rPr>
          <w:rFonts w:ascii="Times New Roman" w:hAnsi="Times New Roman" w:cs="Times New Roman"/>
          <w:sz w:val="24"/>
          <w:szCs w:val="24"/>
        </w:rPr>
        <w:t>пътя, съгласно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6"/>
          <w:id w:val="1124772741"/>
        </w:sdtPr>
        <w:sdtEndPr/>
        <w:sdtContent/>
      </w:sdt>
      <w:r w:rsidR="007B56F0" w:rsidRPr="0066419F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8713C2" w:rsidRPr="0066419F">
        <w:rPr>
          <w:rFonts w:ascii="Times New Roman" w:hAnsi="Times New Roman" w:cs="Times New Roman"/>
          <w:sz w:val="24"/>
          <w:szCs w:val="24"/>
        </w:rPr>
        <w:t>№</w:t>
      </w:r>
      <w:r w:rsidR="00A7701E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C7548E" w:rsidRPr="0066419F">
        <w:rPr>
          <w:rFonts w:ascii="Times New Roman" w:hAnsi="Times New Roman" w:cs="Times New Roman"/>
          <w:sz w:val="24"/>
          <w:szCs w:val="24"/>
        </w:rPr>
        <w:t>2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  <w:r w:rsidR="007909FE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7E4B7" w14:textId="77777777" w:rsidR="00E47BBD" w:rsidRPr="0066419F" w:rsidRDefault="00E47BB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CE317A" w14:textId="77777777" w:rsidR="008E251F" w:rsidRPr="0066419F" w:rsidRDefault="00DC6299" w:rsidP="00E12BFE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eading=h.6qc1f97y24zj" w:colFirst="0" w:colLast="0"/>
      <w:bookmarkEnd w:id="0"/>
      <w:r w:rsidRPr="0066419F">
        <w:rPr>
          <w:rFonts w:ascii="Times New Roman" w:hAnsi="Times New Roman" w:cs="Times New Roman"/>
          <w:b/>
          <w:sz w:val="24"/>
          <w:szCs w:val="24"/>
        </w:rPr>
        <w:t>Глава втора</w:t>
      </w:r>
    </w:p>
    <w:p w14:paraId="224CC580" w14:textId="77777777" w:rsidR="00D02A03" w:rsidRPr="0066419F" w:rsidRDefault="00D02A03" w:rsidP="00062A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ТЕХНИЧЕСКИ ИЗИСКВАНИЯ И ВИДОВЕ СРЕДСТВА ЗА ОГРАНИЧАВАНЕ НА СКОРОСТТА И УСПОКОЯВАНЕ НА ДВИЖЕНИЕТО</w:t>
      </w:r>
    </w:p>
    <w:p w14:paraId="76419178" w14:textId="77777777" w:rsidR="008E251F" w:rsidRPr="0066419F" w:rsidRDefault="00DC6299" w:rsidP="00E12BFE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eading=h.ugmpbmz11mba" w:colFirst="0" w:colLast="0"/>
      <w:bookmarkStart w:id="2" w:name="_heading=h.gm9uj6rm43v" w:colFirst="0" w:colLast="0"/>
      <w:bookmarkEnd w:id="1"/>
      <w:bookmarkEnd w:id="2"/>
      <w:r w:rsidRPr="0066419F">
        <w:rPr>
          <w:rFonts w:ascii="Times New Roman" w:hAnsi="Times New Roman" w:cs="Times New Roman"/>
          <w:b/>
          <w:sz w:val="24"/>
          <w:szCs w:val="24"/>
        </w:rPr>
        <w:t>Раздел I</w:t>
      </w:r>
    </w:p>
    <w:p w14:paraId="4C769DDB" w14:textId="77777777" w:rsidR="001B4DF2" w:rsidRPr="0066419F" w:rsidRDefault="00DC6299" w:rsidP="00E12BFE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Общи технически изисквания</w:t>
      </w:r>
    </w:p>
    <w:p w14:paraId="7D92BEBC" w14:textId="77777777" w:rsidR="001B4DF2" w:rsidRPr="0066419F" w:rsidRDefault="0099693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4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При </w:t>
      </w:r>
      <w:r w:rsidR="007C26CC" w:rsidRPr="0066419F">
        <w:rPr>
          <w:rFonts w:ascii="Times New Roman" w:hAnsi="Times New Roman" w:cs="Times New Roman"/>
          <w:sz w:val="24"/>
          <w:szCs w:val="24"/>
        </w:rPr>
        <w:t>проектиране</w:t>
      </w:r>
      <w:r w:rsidR="002C737E" w:rsidRPr="0066419F">
        <w:rPr>
          <w:rFonts w:ascii="Times New Roman" w:hAnsi="Times New Roman" w:cs="Times New Roman"/>
          <w:sz w:val="24"/>
          <w:szCs w:val="24"/>
        </w:rPr>
        <w:t>,</w:t>
      </w:r>
      <w:r w:rsidR="007C26CC" w:rsidRPr="0066419F">
        <w:rPr>
          <w:rFonts w:ascii="Times New Roman" w:hAnsi="Times New Roman" w:cs="Times New Roman"/>
          <w:sz w:val="24"/>
          <w:szCs w:val="24"/>
        </w:rPr>
        <w:t xml:space="preserve"> изграждане</w:t>
      </w:r>
      <w:r w:rsidR="00B75918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C26CC" w:rsidRPr="0066419F">
        <w:rPr>
          <w:rFonts w:ascii="Times New Roman" w:hAnsi="Times New Roman" w:cs="Times New Roman"/>
          <w:sz w:val="24"/>
          <w:szCs w:val="24"/>
        </w:rPr>
        <w:t>или монтиране</w:t>
      </w:r>
      <w:r w:rsidR="00B75918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на средствата за ограничаване на скоростта на движение се предвиждат строителни продукти, чиито експлоатационни показатели по отношение на техните съществени характеристики осигуряват изпълнението на изискванията към строежите съгласно чл. 169, ал. 1 от ЗУТ и отговарят на техническите спецификации по смисъла на </w:t>
      </w:r>
      <w:r w:rsidR="00CE66A9" w:rsidRPr="0066419F">
        <w:rPr>
          <w:rFonts w:ascii="Times New Roman" w:hAnsi="Times New Roman" w:cs="Times New Roman"/>
          <w:sz w:val="24"/>
          <w:szCs w:val="24"/>
        </w:rPr>
        <w:t>н</w:t>
      </w:r>
      <w:r w:rsidR="008713C2" w:rsidRPr="0066419F">
        <w:rPr>
          <w:rFonts w:ascii="Times New Roman" w:hAnsi="Times New Roman" w:cs="Times New Roman"/>
          <w:sz w:val="24"/>
          <w:szCs w:val="24"/>
        </w:rPr>
        <w:t>аредба</w:t>
      </w:r>
      <w:r w:rsidR="00CE66A9" w:rsidRPr="0066419F">
        <w:rPr>
          <w:rFonts w:ascii="Times New Roman" w:hAnsi="Times New Roman" w:cs="Times New Roman"/>
          <w:sz w:val="24"/>
          <w:szCs w:val="24"/>
        </w:rPr>
        <w:t>та по чл. 9, ал. 2, т. 5 от Закона за техническите изисквания към продуктите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</w:t>
      </w:r>
      <w:r w:rsidR="00210FCF" w:rsidRPr="0066419F">
        <w:rPr>
          <w:rFonts w:ascii="Times New Roman" w:hAnsi="Times New Roman" w:cs="Times New Roman"/>
          <w:sz w:val="24"/>
          <w:szCs w:val="24"/>
        </w:rPr>
        <w:t>ъответно на Регламент (ЕС) 305/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2011 на Европейския парламент и на Съвета от 9 март 2011 г. за определяне на хармонизирани условия за предлагането на пазара на строителни продукти и за отмяна на Директива 89/106/ЕИО (ОВ, L 88/5 от </w:t>
      </w:r>
      <w:r w:rsidR="00D330E8" w:rsidRPr="0066419F">
        <w:rPr>
          <w:rFonts w:ascii="Times New Roman" w:hAnsi="Times New Roman" w:cs="Times New Roman"/>
          <w:sz w:val="24"/>
          <w:szCs w:val="24"/>
        </w:rPr>
        <w:t>0</w:t>
      </w:r>
      <w:r w:rsidR="008713C2" w:rsidRPr="0066419F">
        <w:rPr>
          <w:rFonts w:ascii="Times New Roman" w:hAnsi="Times New Roman" w:cs="Times New Roman"/>
          <w:sz w:val="24"/>
          <w:szCs w:val="24"/>
        </w:rPr>
        <w:t>4.04.2011 г.), както и на изискванията на</w:t>
      </w:r>
      <w:r w:rsidR="000D386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чл. 9, 10 и 11 на </w:t>
      </w:r>
      <w:r w:rsidR="00422FA7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Регламент (ЕС) 2019/515 на Европейския парламент и на Съвета от 19 март 2019 година относно взаимното признаване на стоки, законно предлагани на пазара в друга държава членка, и за отмяна на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Регламент (ЕО) </w:t>
      </w:r>
      <w:r w:rsidR="00422FA7" w:rsidRPr="0066419F">
        <w:rPr>
          <w:rFonts w:ascii="Times New Roman" w:hAnsi="Times New Roman" w:cs="Times New Roman"/>
          <w:sz w:val="24"/>
          <w:szCs w:val="24"/>
        </w:rPr>
        <w:t xml:space="preserve">№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764/2008 </w:t>
      </w:r>
      <w:r w:rsidR="00422FA7" w:rsidRPr="0066419F">
        <w:rPr>
          <w:rFonts w:ascii="Times New Roman" w:hAnsi="Times New Roman" w:cs="Times New Roman"/>
          <w:sz w:val="24"/>
          <w:szCs w:val="24"/>
          <w:lang w:val="ru-RU"/>
        </w:rPr>
        <w:t>(ОВ</w:t>
      </w:r>
      <w:r w:rsidR="00422FA7" w:rsidRPr="0066419F">
        <w:rPr>
          <w:rFonts w:ascii="Times New Roman" w:hAnsi="Times New Roman" w:cs="Times New Roman"/>
          <w:sz w:val="24"/>
          <w:szCs w:val="24"/>
        </w:rPr>
        <w:t>,</w:t>
      </w:r>
      <w:r w:rsidR="00422FA7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2FA7" w:rsidRPr="0066419F">
        <w:rPr>
          <w:rFonts w:ascii="Times New Roman" w:hAnsi="Times New Roman" w:cs="Times New Roman"/>
          <w:sz w:val="24"/>
          <w:szCs w:val="24"/>
          <w:lang w:val="en"/>
        </w:rPr>
        <w:t>L</w:t>
      </w:r>
      <w:r w:rsidR="00422FA7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91</w:t>
      </w:r>
      <w:r w:rsidR="00D177BF" w:rsidRPr="0066419F">
        <w:rPr>
          <w:rFonts w:ascii="Times New Roman" w:hAnsi="Times New Roman" w:cs="Times New Roman"/>
          <w:sz w:val="24"/>
          <w:szCs w:val="24"/>
        </w:rPr>
        <w:t>/1</w:t>
      </w:r>
      <w:r w:rsidR="00422FA7" w:rsidRPr="0066419F">
        <w:rPr>
          <w:rFonts w:ascii="Times New Roman" w:hAnsi="Times New Roman" w:cs="Times New Roman"/>
          <w:sz w:val="24"/>
          <w:szCs w:val="24"/>
        </w:rPr>
        <w:t xml:space="preserve"> от </w:t>
      </w:r>
      <w:r w:rsidR="00422FA7" w:rsidRPr="0066419F">
        <w:rPr>
          <w:rFonts w:ascii="Times New Roman" w:hAnsi="Times New Roman" w:cs="Times New Roman"/>
          <w:sz w:val="24"/>
          <w:szCs w:val="24"/>
          <w:lang w:val="ru-RU"/>
        </w:rPr>
        <w:t>29.3.2019 г.)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  <w:r w:rsidR="00013C9D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AC2CE2" w14:textId="2E57C1CC" w:rsidR="00B75918" w:rsidRPr="0066419F" w:rsidRDefault="00B75918" w:rsidP="00B75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Чл. </w:t>
      </w:r>
      <w:r w:rsidR="001431B9" w:rsidRPr="0066419F">
        <w:rPr>
          <w:rFonts w:ascii="Times New Roman" w:hAnsi="Times New Roman" w:cs="Times New Roman"/>
          <w:b/>
          <w:sz w:val="24"/>
          <w:szCs w:val="24"/>
        </w:rPr>
        <w:t>5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Средствата за ограничаване на скоростта</w:t>
      </w:r>
      <w:r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и </w:t>
      </w:r>
      <w:r w:rsidR="00291191" w:rsidRPr="0066419F">
        <w:rPr>
          <w:rFonts w:ascii="Times New Roman" w:hAnsi="Times New Roman" w:cs="Times New Roman"/>
          <w:sz w:val="24"/>
          <w:szCs w:val="24"/>
        </w:rPr>
        <w:t>комбинираните мерки</w:t>
      </w:r>
      <w:r w:rsidR="002318B5" w:rsidRPr="0066419F">
        <w:rPr>
          <w:rFonts w:ascii="Times New Roman" w:hAnsi="Times New Roman" w:cs="Times New Roman"/>
          <w:sz w:val="24"/>
          <w:szCs w:val="24"/>
        </w:rPr>
        <w:t xml:space="preserve"> за успокояване на движението </w:t>
      </w:r>
      <w:r w:rsidRPr="0066419F">
        <w:rPr>
          <w:rFonts w:ascii="Times New Roman" w:hAnsi="Times New Roman" w:cs="Times New Roman"/>
          <w:sz w:val="24"/>
          <w:szCs w:val="24"/>
        </w:rPr>
        <w:t>с</w:t>
      </w:r>
      <w:r w:rsidR="00B059FC" w:rsidRPr="0066419F">
        <w:rPr>
          <w:rFonts w:ascii="Times New Roman" w:hAnsi="Times New Roman" w:cs="Times New Roman"/>
          <w:sz w:val="24"/>
          <w:szCs w:val="24"/>
        </w:rPr>
        <w:t>е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съобраз</w:t>
      </w:r>
      <w:r w:rsidR="00B059FC" w:rsidRPr="0066419F">
        <w:rPr>
          <w:rFonts w:ascii="Times New Roman" w:hAnsi="Times New Roman" w:cs="Times New Roman"/>
          <w:sz w:val="24"/>
          <w:szCs w:val="24"/>
        </w:rPr>
        <w:t>яват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 облика на градската среда</w:t>
      </w:r>
      <w:r w:rsidR="002C737E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C737E" w:rsidRPr="006641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66419F">
        <w:rPr>
          <w:rFonts w:ascii="Times New Roman" w:hAnsi="Times New Roman" w:cs="Times New Roman"/>
          <w:sz w:val="24"/>
          <w:szCs w:val="24"/>
        </w:rPr>
        <w:t>подбор на подходящи средства, разположение, избор на материали и др.</w:t>
      </w:r>
      <w:r w:rsidR="002C737E" w:rsidRPr="006641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C737E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454293DF" w14:textId="2674CD87" w:rsidR="00B75918" w:rsidRPr="0066419F" w:rsidRDefault="00B75918" w:rsidP="00B75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1431B9" w:rsidRPr="0066419F">
        <w:rPr>
          <w:rFonts w:ascii="Times New Roman" w:hAnsi="Times New Roman" w:cs="Times New Roman"/>
          <w:b/>
          <w:sz w:val="24"/>
          <w:szCs w:val="24"/>
        </w:rPr>
        <w:t>6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Геометричното и конструктивното проектиране на средствата за ограничаване на скоростта </w:t>
      </w:r>
      <w:r w:rsidR="002C737E" w:rsidRPr="0066419F">
        <w:rPr>
          <w:rFonts w:ascii="Times New Roman" w:hAnsi="Times New Roman" w:cs="Times New Roman"/>
          <w:sz w:val="24"/>
          <w:szCs w:val="24"/>
        </w:rPr>
        <w:t>с</w:t>
      </w:r>
      <w:r w:rsidR="00B059FC" w:rsidRPr="0066419F">
        <w:rPr>
          <w:rFonts w:ascii="Times New Roman" w:hAnsi="Times New Roman" w:cs="Times New Roman"/>
          <w:sz w:val="24"/>
          <w:szCs w:val="24"/>
        </w:rPr>
        <w:t>е</w:t>
      </w:r>
      <w:r w:rsidR="002C737E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съобраз</w:t>
      </w:r>
      <w:r w:rsidR="00B059FC" w:rsidRPr="0066419F">
        <w:rPr>
          <w:rFonts w:ascii="Times New Roman" w:hAnsi="Times New Roman" w:cs="Times New Roman"/>
          <w:sz w:val="24"/>
          <w:szCs w:val="24"/>
        </w:rPr>
        <w:t>яват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 изискванията на наредбата по чл. 75, ал. 4 от ЗУТ и изискванията за преминаване и маневриране на автомобили на</w:t>
      </w:r>
      <w:r w:rsidR="00CD1D53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РЛОПП, на </w:t>
      </w:r>
      <w:r w:rsidR="002318B5" w:rsidRPr="0066419F">
        <w:rPr>
          <w:rFonts w:ascii="Times New Roman" w:hAnsi="Times New Roman" w:cs="Times New Roman"/>
          <w:sz w:val="24"/>
          <w:szCs w:val="24"/>
        </w:rPr>
        <w:t>Главна дирекция „Пожарна безопасност и защита на населението“</w:t>
      </w:r>
      <w:r w:rsidR="001021BE" w:rsidRPr="0066419F">
        <w:rPr>
          <w:rFonts w:ascii="Times New Roman" w:hAnsi="Times New Roman" w:cs="Times New Roman"/>
          <w:sz w:val="24"/>
          <w:szCs w:val="24"/>
        </w:rPr>
        <w:t xml:space="preserve"> (ГД ПБЗН)</w:t>
      </w:r>
      <w:r w:rsidR="002318B5" w:rsidRPr="0066419F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специализирани служби </w:t>
      </w:r>
      <w:r w:rsidR="002C737E" w:rsidRPr="006641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66419F">
        <w:rPr>
          <w:rFonts w:ascii="Times New Roman" w:hAnsi="Times New Roman" w:cs="Times New Roman"/>
          <w:sz w:val="24"/>
          <w:szCs w:val="24"/>
        </w:rPr>
        <w:t>сметоизвозване, улично почистване, снегопочистване</w:t>
      </w:r>
      <w:r w:rsidR="002C737E" w:rsidRPr="006641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6641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2FAD94" w14:textId="77777777" w:rsidR="001B4DF2" w:rsidRPr="0066419F" w:rsidRDefault="008A5C2E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1431B9" w:rsidRPr="0066419F">
        <w:rPr>
          <w:rFonts w:ascii="Times New Roman" w:hAnsi="Times New Roman" w:cs="Times New Roman"/>
          <w:b/>
          <w:sz w:val="24"/>
          <w:szCs w:val="24"/>
        </w:rPr>
        <w:t>7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7F3697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(1</w:t>
      </w:r>
      <w:r w:rsidR="008713C2" w:rsidRPr="0066419F">
        <w:rPr>
          <w:rFonts w:ascii="Times New Roman" w:hAnsi="Times New Roman" w:cs="Times New Roman"/>
          <w:sz w:val="24"/>
          <w:szCs w:val="24"/>
        </w:rPr>
        <w:t>) При реконструкци</w:t>
      </w:r>
      <w:r w:rsidR="0089289E" w:rsidRPr="0066419F">
        <w:rPr>
          <w:rFonts w:ascii="Times New Roman" w:hAnsi="Times New Roman" w:cs="Times New Roman"/>
          <w:sz w:val="24"/>
          <w:szCs w:val="24"/>
        </w:rPr>
        <w:t>я</w:t>
      </w:r>
      <w:r w:rsidR="0029181F" w:rsidRPr="0066419F">
        <w:rPr>
          <w:rFonts w:ascii="Times New Roman" w:hAnsi="Times New Roman" w:cs="Times New Roman"/>
          <w:sz w:val="24"/>
          <w:szCs w:val="24"/>
        </w:rPr>
        <w:t xml:space="preserve"> и основ</w:t>
      </w:r>
      <w:r w:rsidR="0089289E" w:rsidRPr="0066419F">
        <w:rPr>
          <w:rFonts w:ascii="Times New Roman" w:hAnsi="Times New Roman" w:cs="Times New Roman"/>
          <w:sz w:val="24"/>
          <w:szCs w:val="24"/>
        </w:rPr>
        <w:t>е</w:t>
      </w:r>
      <w:r w:rsidR="0029181F" w:rsidRPr="0066419F">
        <w:rPr>
          <w:rFonts w:ascii="Times New Roman" w:hAnsi="Times New Roman" w:cs="Times New Roman"/>
          <w:sz w:val="24"/>
          <w:szCs w:val="24"/>
        </w:rPr>
        <w:t>н ремонт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средствата за ограничаване на скоростта и </w:t>
      </w:r>
      <w:r w:rsidR="00291191" w:rsidRPr="0066419F">
        <w:rPr>
          <w:rFonts w:ascii="Times New Roman" w:hAnsi="Times New Roman" w:cs="Times New Roman"/>
          <w:sz w:val="24"/>
          <w:szCs w:val="24"/>
        </w:rPr>
        <w:t>комбинираните мерки</w:t>
      </w:r>
      <w:r w:rsidR="002318B5" w:rsidRPr="0066419F">
        <w:rPr>
          <w:rFonts w:ascii="Times New Roman" w:hAnsi="Times New Roman" w:cs="Times New Roman"/>
          <w:sz w:val="24"/>
          <w:szCs w:val="24"/>
        </w:rPr>
        <w:t xml:space="preserve"> за успокояване на движението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се изпълняват с трайни строителни </w:t>
      </w:r>
      <w:r w:rsidR="00E578AB" w:rsidRPr="0066419F">
        <w:rPr>
          <w:rFonts w:ascii="Times New Roman" w:hAnsi="Times New Roman" w:cs="Times New Roman"/>
          <w:sz w:val="24"/>
          <w:szCs w:val="24"/>
        </w:rPr>
        <w:t>продукти</w:t>
      </w:r>
      <w:r w:rsidR="00E159C6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039E8" w:rsidRPr="0066419F">
        <w:rPr>
          <w:rFonts w:ascii="Times New Roman" w:hAnsi="Times New Roman" w:cs="Times New Roman"/>
          <w:sz w:val="24"/>
          <w:szCs w:val="24"/>
        </w:rPr>
        <w:t>–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асфалтобетон, бетон и/или паваж.</w:t>
      </w:r>
    </w:p>
    <w:p w14:paraId="0E22CFE6" w14:textId="77777777" w:rsidR="001B4DF2" w:rsidRPr="0066419F" w:rsidRDefault="005C289F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) Изпъкнали изкуствени неравности, острови и локални стеснения на платното за движение, изпълнени с монтажни елементи, се закрепват </w:t>
      </w:r>
      <w:r w:rsidR="00BC50EE" w:rsidRPr="0066419F">
        <w:rPr>
          <w:rFonts w:ascii="Times New Roman" w:hAnsi="Times New Roman" w:cs="Times New Roman"/>
          <w:sz w:val="24"/>
          <w:szCs w:val="24"/>
        </w:rPr>
        <w:t xml:space="preserve">устойчиво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към </w:t>
      </w:r>
      <w:r w:rsidR="006E52EE" w:rsidRPr="0066419F">
        <w:rPr>
          <w:rFonts w:ascii="Times New Roman" w:hAnsi="Times New Roman" w:cs="Times New Roman"/>
          <w:sz w:val="24"/>
          <w:szCs w:val="24"/>
        </w:rPr>
        <w:t xml:space="preserve">пътната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настилка. </w:t>
      </w:r>
    </w:p>
    <w:p w14:paraId="688E68D1" w14:textId="77777777" w:rsidR="005C289F" w:rsidRPr="0066419F" w:rsidRDefault="005C289F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) </w:t>
      </w:r>
      <w:r w:rsidR="000158DF" w:rsidRPr="0066419F">
        <w:rPr>
          <w:rFonts w:ascii="Times New Roman" w:hAnsi="Times New Roman" w:cs="Times New Roman"/>
          <w:sz w:val="24"/>
          <w:szCs w:val="24"/>
        </w:rPr>
        <w:t xml:space="preserve">Независимо от начина на изпълнение </w:t>
      </w:r>
      <w:r w:rsidRPr="0066419F">
        <w:rPr>
          <w:rFonts w:ascii="Times New Roman" w:hAnsi="Times New Roman" w:cs="Times New Roman"/>
          <w:sz w:val="24"/>
          <w:szCs w:val="24"/>
        </w:rPr>
        <w:t xml:space="preserve">на изпъкналите изкуствени неравности </w:t>
      </w:r>
      <w:r w:rsidR="000158DF" w:rsidRPr="0066419F">
        <w:rPr>
          <w:rFonts w:ascii="Times New Roman" w:hAnsi="Times New Roman" w:cs="Times New Roman"/>
          <w:sz w:val="24"/>
          <w:szCs w:val="24"/>
        </w:rPr>
        <w:t>се спазват геометричните параметри</w:t>
      </w:r>
      <w:r w:rsidR="00B83570" w:rsidRPr="0066419F">
        <w:rPr>
          <w:rFonts w:ascii="Times New Roman" w:hAnsi="Times New Roman" w:cs="Times New Roman"/>
          <w:sz w:val="24"/>
          <w:szCs w:val="24"/>
        </w:rPr>
        <w:t>,</w:t>
      </w:r>
      <w:r w:rsidR="000158D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определени </w:t>
      </w:r>
      <w:r w:rsidR="000158DF" w:rsidRPr="0066419F">
        <w:rPr>
          <w:rFonts w:ascii="Times New Roman" w:hAnsi="Times New Roman" w:cs="Times New Roman"/>
          <w:sz w:val="24"/>
          <w:szCs w:val="24"/>
        </w:rPr>
        <w:t xml:space="preserve">в </w:t>
      </w:r>
      <w:r w:rsidR="00551E8E" w:rsidRPr="0066419F">
        <w:rPr>
          <w:rFonts w:ascii="Times New Roman" w:hAnsi="Times New Roman" w:cs="Times New Roman"/>
          <w:sz w:val="24"/>
          <w:szCs w:val="24"/>
        </w:rPr>
        <w:t>р</w:t>
      </w:r>
      <w:r w:rsidR="000158DF" w:rsidRPr="0066419F">
        <w:rPr>
          <w:rFonts w:ascii="Times New Roman" w:hAnsi="Times New Roman" w:cs="Times New Roman"/>
          <w:sz w:val="24"/>
          <w:szCs w:val="24"/>
        </w:rPr>
        <w:t>аздел II.</w:t>
      </w:r>
    </w:p>
    <w:p w14:paraId="3A5817F5" w14:textId="77777777" w:rsidR="00AD6B36" w:rsidRPr="0066419F" w:rsidRDefault="00AD6B36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9BD969" w14:textId="77777777" w:rsidR="00E23D06" w:rsidRPr="0066419F" w:rsidRDefault="00E23D06" w:rsidP="00E23D06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heading=h.yzu50nli9ijf" w:colFirst="0" w:colLast="0"/>
      <w:bookmarkEnd w:id="3"/>
      <w:r w:rsidRPr="0066419F">
        <w:rPr>
          <w:rFonts w:ascii="Times New Roman" w:hAnsi="Times New Roman" w:cs="Times New Roman"/>
          <w:b/>
          <w:sz w:val="24"/>
          <w:szCs w:val="24"/>
        </w:rPr>
        <w:t>Раздел II</w:t>
      </w:r>
    </w:p>
    <w:p w14:paraId="55F06EF4" w14:textId="1A3D3D68" w:rsidR="00E23D06" w:rsidRPr="0066419F" w:rsidRDefault="006B234F" w:rsidP="006B23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Изкуствени неравности</w:t>
      </w:r>
    </w:p>
    <w:p w14:paraId="03DD705E" w14:textId="77777777" w:rsidR="005967E7" w:rsidRPr="0066419F" w:rsidRDefault="005967E7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2C84F0" w14:textId="77777777" w:rsidR="007744A1" w:rsidRPr="0066419F" w:rsidRDefault="005967E7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8A469C" w:rsidRPr="0066419F">
        <w:rPr>
          <w:rFonts w:ascii="Times New Roman" w:hAnsi="Times New Roman" w:cs="Times New Roman"/>
          <w:b/>
          <w:sz w:val="24"/>
          <w:szCs w:val="24"/>
        </w:rPr>
        <w:t>8.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744A1" w:rsidRPr="0066419F">
        <w:rPr>
          <w:rFonts w:ascii="Times New Roman" w:hAnsi="Times New Roman" w:cs="Times New Roman"/>
          <w:sz w:val="24"/>
          <w:szCs w:val="24"/>
        </w:rPr>
        <w:t>(1) Из</w:t>
      </w:r>
      <w:r w:rsidR="001F02E9" w:rsidRPr="0066419F">
        <w:rPr>
          <w:rFonts w:ascii="Times New Roman" w:hAnsi="Times New Roman" w:cs="Times New Roman"/>
          <w:sz w:val="24"/>
          <w:szCs w:val="24"/>
        </w:rPr>
        <w:t>куствената неравност е локално изменение</w:t>
      </w:r>
      <w:r w:rsidR="007744A1" w:rsidRPr="0066419F">
        <w:rPr>
          <w:rFonts w:ascii="Times New Roman" w:hAnsi="Times New Roman" w:cs="Times New Roman"/>
          <w:sz w:val="24"/>
          <w:szCs w:val="24"/>
        </w:rPr>
        <w:t xml:space="preserve"> на нивото на настилката на платното за движение.</w:t>
      </w:r>
    </w:p>
    <w:p w14:paraId="6173A0FD" w14:textId="283CE788" w:rsidR="005967E7" w:rsidRPr="0066419F" w:rsidRDefault="000E12BC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744A1" w:rsidRPr="0066419F">
        <w:rPr>
          <w:rFonts w:ascii="Times New Roman" w:hAnsi="Times New Roman" w:cs="Times New Roman"/>
          <w:sz w:val="24"/>
          <w:szCs w:val="24"/>
        </w:rPr>
        <w:t xml:space="preserve">(2) В зависимост от разположението </w:t>
      </w:r>
      <w:r w:rsidR="001F02E9" w:rsidRPr="0066419F">
        <w:rPr>
          <w:rFonts w:ascii="Times New Roman" w:hAnsi="Times New Roman" w:cs="Times New Roman"/>
          <w:sz w:val="24"/>
          <w:szCs w:val="24"/>
        </w:rPr>
        <w:t>ѝ</w:t>
      </w:r>
      <w:r w:rsidR="007744A1" w:rsidRPr="0066419F">
        <w:rPr>
          <w:rFonts w:ascii="Times New Roman" w:hAnsi="Times New Roman" w:cs="Times New Roman"/>
          <w:sz w:val="24"/>
          <w:szCs w:val="24"/>
        </w:rPr>
        <w:t xml:space="preserve"> спрямо нивото на </w:t>
      </w:r>
      <w:r w:rsidR="001F02E9" w:rsidRPr="0066419F">
        <w:rPr>
          <w:rFonts w:ascii="Times New Roman" w:hAnsi="Times New Roman" w:cs="Times New Roman"/>
          <w:sz w:val="24"/>
          <w:szCs w:val="24"/>
        </w:rPr>
        <w:t>настилката, изкуствената неравност</w:t>
      </w:r>
      <w:r w:rsidR="007744A1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1F02E9" w:rsidRPr="0066419F">
        <w:rPr>
          <w:rFonts w:ascii="Times New Roman" w:hAnsi="Times New Roman" w:cs="Times New Roman"/>
          <w:sz w:val="24"/>
          <w:szCs w:val="24"/>
        </w:rPr>
        <w:t>е</w:t>
      </w:r>
      <w:r w:rsidR="007744A1" w:rsidRPr="0066419F">
        <w:rPr>
          <w:rFonts w:ascii="Times New Roman" w:hAnsi="Times New Roman" w:cs="Times New Roman"/>
          <w:sz w:val="24"/>
          <w:szCs w:val="24"/>
        </w:rPr>
        <w:t>:</w:t>
      </w:r>
    </w:p>
    <w:p w14:paraId="67C48B25" w14:textId="08A54652" w:rsidR="00EB2DC2" w:rsidRPr="0066419F" w:rsidRDefault="00EB2DC2" w:rsidP="00EB2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1. изпъкнала </w:t>
      </w:r>
      <w:r w:rsidR="00103612" w:rsidRPr="0066419F">
        <w:rPr>
          <w:rFonts w:ascii="Times New Roman" w:hAnsi="Times New Roman" w:cs="Times New Roman"/>
          <w:sz w:val="24"/>
          <w:szCs w:val="24"/>
        </w:rPr>
        <w:t>–</w:t>
      </w:r>
      <w:r w:rsidR="00684DC4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локално повдигане на нивото на настилката, оформено с рампи, която може да бъде разположена:</w:t>
      </w:r>
    </w:p>
    <w:p w14:paraId="7A1B08D8" w14:textId="19B0FFB5" w:rsidR="00EB2DC2" w:rsidRPr="0066419F" w:rsidRDefault="00EB2DC2" w:rsidP="00EB2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а) напречно на платното за движение</w:t>
      </w:r>
      <w:r w:rsidR="0012514D" w:rsidRPr="0066419F">
        <w:rPr>
          <w:rFonts w:ascii="Times New Roman" w:hAnsi="Times New Roman" w:cs="Times New Roman"/>
          <w:sz w:val="24"/>
          <w:szCs w:val="24"/>
        </w:rPr>
        <w:t>;</w:t>
      </w:r>
    </w:p>
    <w:p w14:paraId="7A2F30B7" w14:textId="77777777" w:rsidR="00EB2DC2" w:rsidRPr="0066419F" w:rsidRDefault="00EB2DC2" w:rsidP="00EB2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б) надлъжно на платното за движение.</w:t>
      </w:r>
    </w:p>
    <w:p w14:paraId="7F6CCC32" w14:textId="702DC8E0" w:rsidR="00EB2DC2" w:rsidRPr="0066419F" w:rsidRDefault="00EB2D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2. вдлъбната –</w:t>
      </w:r>
      <w:r w:rsidR="00684DC4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локално понижение на нивото на настилката, разположено надлъжно в края на платното за движение;</w:t>
      </w:r>
    </w:p>
    <w:p w14:paraId="0BE293C7" w14:textId="0418AC03" w:rsidR="00EB2DC2" w:rsidRPr="0066419F" w:rsidRDefault="00EB2D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3. автоматизирана </w:t>
      </w:r>
      <w:r w:rsidR="00103612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4928CF" w:rsidRPr="0066419F">
        <w:rPr>
          <w:rFonts w:ascii="Times New Roman" w:hAnsi="Times New Roman" w:cs="Times New Roman"/>
          <w:sz w:val="24"/>
          <w:szCs w:val="24"/>
        </w:rPr>
        <w:t xml:space="preserve">изпъкнала или </w:t>
      </w:r>
      <w:r w:rsidRPr="0066419F">
        <w:rPr>
          <w:rFonts w:ascii="Times New Roman" w:hAnsi="Times New Roman" w:cs="Times New Roman"/>
          <w:sz w:val="24"/>
          <w:szCs w:val="24"/>
        </w:rPr>
        <w:t>вдлъбната неравност, разположена напречно на платното за движение</w:t>
      </w:r>
      <w:r w:rsidR="00C556A8" w:rsidRPr="0066419F">
        <w:rPr>
          <w:rFonts w:ascii="Times New Roman" w:hAnsi="Times New Roman" w:cs="Times New Roman"/>
          <w:sz w:val="24"/>
          <w:szCs w:val="24"/>
        </w:rPr>
        <w:t xml:space="preserve">, която в зависимост от скоростта на движение на пътното превозно средство се повдига или понижава </w:t>
      </w:r>
      <w:r w:rsidR="00BF395B" w:rsidRPr="0066419F">
        <w:rPr>
          <w:rFonts w:ascii="Times New Roman" w:hAnsi="Times New Roman" w:cs="Times New Roman"/>
          <w:sz w:val="24"/>
          <w:szCs w:val="24"/>
        </w:rPr>
        <w:t>от</w:t>
      </w:r>
      <w:r w:rsidR="00C556A8" w:rsidRPr="0066419F">
        <w:rPr>
          <w:rFonts w:ascii="Times New Roman" w:hAnsi="Times New Roman" w:cs="Times New Roman"/>
          <w:sz w:val="24"/>
          <w:szCs w:val="24"/>
        </w:rPr>
        <w:t xml:space="preserve"> автоматизирани системи</w:t>
      </w:r>
      <w:r w:rsidR="00BF395B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0E4BE547" w14:textId="77777777" w:rsidR="00EB2DC2" w:rsidRPr="0066419F" w:rsidRDefault="00EB2DC2" w:rsidP="00EB2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(3) Автоматизираната изкуствена неравност </w:t>
      </w:r>
      <w:r w:rsidR="00BF395B" w:rsidRPr="0066419F">
        <w:rPr>
          <w:rFonts w:ascii="Times New Roman" w:hAnsi="Times New Roman" w:cs="Times New Roman"/>
          <w:sz w:val="24"/>
          <w:szCs w:val="24"/>
        </w:rPr>
        <w:t xml:space="preserve">в зависимост от скоростта на преминаване на пътно превозно средство </w:t>
      </w:r>
      <w:r w:rsidRPr="0066419F">
        <w:rPr>
          <w:rFonts w:ascii="Times New Roman" w:hAnsi="Times New Roman" w:cs="Times New Roman"/>
          <w:sz w:val="24"/>
          <w:szCs w:val="24"/>
        </w:rPr>
        <w:t>има следните функционалности:</w:t>
      </w:r>
    </w:p>
    <w:p w14:paraId="10A7A02D" w14:textId="77777777" w:rsidR="00EB2DC2" w:rsidRPr="0066419F" w:rsidRDefault="00EB2DC2" w:rsidP="00EB2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1. </w:t>
      </w:r>
      <w:r w:rsidR="004928CF" w:rsidRPr="0066419F">
        <w:rPr>
          <w:rFonts w:ascii="Times New Roman" w:hAnsi="Times New Roman" w:cs="Times New Roman"/>
          <w:sz w:val="24"/>
          <w:szCs w:val="24"/>
        </w:rPr>
        <w:t xml:space="preserve">при преминаване </w:t>
      </w:r>
      <w:r w:rsidR="00B930B0" w:rsidRPr="0066419F">
        <w:rPr>
          <w:rFonts w:ascii="Times New Roman" w:hAnsi="Times New Roman" w:cs="Times New Roman"/>
          <w:sz w:val="24"/>
          <w:szCs w:val="24"/>
        </w:rPr>
        <w:t>в рамките на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BF395B" w:rsidRPr="0066419F">
        <w:rPr>
          <w:rFonts w:ascii="Times New Roman" w:hAnsi="Times New Roman" w:cs="Times New Roman"/>
          <w:sz w:val="24"/>
          <w:szCs w:val="24"/>
        </w:rPr>
        <w:t>допустима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скорост на движение е на нивото на платното на движение;</w:t>
      </w:r>
    </w:p>
    <w:p w14:paraId="09B8877D" w14:textId="72458A8D" w:rsidR="00EB2DC2" w:rsidRPr="0066419F" w:rsidRDefault="00EB2DC2" w:rsidP="00EB2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2. при превишаване на максимално допустимата скорост на движение</w:t>
      </w:r>
      <w:r w:rsidR="00684DC4" w:rsidRPr="0066419F">
        <w:t xml:space="preserve"> </w:t>
      </w:r>
      <w:r w:rsidR="00684DC4" w:rsidRPr="0066419F">
        <w:rPr>
          <w:rFonts w:ascii="Times New Roman" w:hAnsi="Times New Roman" w:cs="Times New Roman"/>
          <w:sz w:val="24"/>
          <w:szCs w:val="24"/>
        </w:rPr>
        <w:t>в зависимост от вида си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се </w:t>
      </w:r>
      <w:r w:rsidR="00BF395B" w:rsidRPr="0066419F">
        <w:rPr>
          <w:rFonts w:ascii="Times New Roman" w:hAnsi="Times New Roman" w:cs="Times New Roman"/>
          <w:sz w:val="24"/>
          <w:szCs w:val="24"/>
        </w:rPr>
        <w:t xml:space="preserve">повдига </w:t>
      </w:r>
      <w:r w:rsidR="00684DC4" w:rsidRPr="0066419F">
        <w:rPr>
          <w:rFonts w:ascii="Times New Roman" w:hAnsi="Times New Roman" w:cs="Times New Roman"/>
          <w:sz w:val="24"/>
          <w:szCs w:val="24"/>
        </w:rPr>
        <w:t xml:space="preserve">от 50 до 100 mm </w:t>
      </w:r>
      <w:r w:rsidR="00BF395B" w:rsidRPr="0066419F">
        <w:rPr>
          <w:rFonts w:ascii="Times New Roman" w:hAnsi="Times New Roman" w:cs="Times New Roman"/>
          <w:sz w:val="24"/>
          <w:szCs w:val="24"/>
        </w:rPr>
        <w:t>или понижава</w:t>
      </w:r>
      <w:r w:rsidR="00684DC4" w:rsidRPr="0066419F">
        <w:t xml:space="preserve"> </w:t>
      </w:r>
      <w:r w:rsidR="00684DC4" w:rsidRPr="0066419F">
        <w:rPr>
          <w:rFonts w:ascii="Times New Roman" w:hAnsi="Times New Roman" w:cs="Times New Roman"/>
          <w:sz w:val="24"/>
          <w:szCs w:val="24"/>
        </w:rPr>
        <w:t>от 30 до 80 mm спрямо нивото на платното на движение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  <w:r w:rsidR="003F7DF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FBDA2" w14:textId="77777777" w:rsidR="00A473F6" w:rsidRPr="0066419F" w:rsidRDefault="00A473F6" w:rsidP="00A473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835B6B" w:rsidRPr="0066419F"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Изкуствената неравност може да се използва в комбинация с предпазни пешеходни заграждения за по-добро организиране на пешеходното движение и за повишаване на неговата безопасност. </w:t>
      </w:r>
    </w:p>
    <w:p w14:paraId="067AB0BE" w14:textId="77777777" w:rsidR="001B4DF2" w:rsidRPr="0066419F" w:rsidRDefault="00B4444A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8A469C" w:rsidRPr="0066419F">
        <w:rPr>
          <w:rFonts w:ascii="Times New Roman" w:hAnsi="Times New Roman" w:cs="Times New Roman"/>
          <w:b/>
          <w:sz w:val="24"/>
          <w:szCs w:val="24"/>
        </w:rPr>
        <w:t>10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(1) </w:t>
      </w:r>
      <w:r w:rsidR="00753FF9" w:rsidRPr="0066419F">
        <w:rPr>
          <w:rFonts w:ascii="Times New Roman" w:hAnsi="Times New Roman" w:cs="Times New Roman"/>
          <w:sz w:val="24"/>
          <w:szCs w:val="24"/>
        </w:rPr>
        <w:t>Изпъкналата</w:t>
      </w:r>
      <w:r w:rsidR="00F8251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53FF9" w:rsidRPr="0066419F">
        <w:rPr>
          <w:rFonts w:ascii="Times New Roman" w:hAnsi="Times New Roman" w:cs="Times New Roman"/>
          <w:sz w:val="24"/>
          <w:szCs w:val="24"/>
        </w:rPr>
        <w:t>изкуствена неравност</w:t>
      </w:r>
      <w:r w:rsidR="000D7A7A" w:rsidRPr="0066419F">
        <w:rPr>
          <w:rFonts w:ascii="Times New Roman" w:hAnsi="Times New Roman" w:cs="Times New Roman"/>
          <w:sz w:val="24"/>
          <w:szCs w:val="24"/>
        </w:rPr>
        <w:t>,</w:t>
      </w:r>
      <w:r w:rsidR="00753FF9" w:rsidRPr="0066419F">
        <w:rPr>
          <w:rFonts w:ascii="Times New Roman" w:hAnsi="Times New Roman" w:cs="Times New Roman"/>
          <w:sz w:val="24"/>
          <w:szCs w:val="24"/>
        </w:rPr>
        <w:t xml:space="preserve"> разположена</w:t>
      </w:r>
      <w:r w:rsidR="00F8251D" w:rsidRPr="0066419F">
        <w:rPr>
          <w:rFonts w:ascii="Times New Roman" w:hAnsi="Times New Roman" w:cs="Times New Roman"/>
          <w:sz w:val="24"/>
          <w:szCs w:val="24"/>
        </w:rPr>
        <w:t xml:space="preserve"> напречно на платното за движение,</w:t>
      </w:r>
      <w:r w:rsidR="00753FF9" w:rsidRPr="0066419F">
        <w:rPr>
          <w:rFonts w:ascii="Times New Roman" w:hAnsi="Times New Roman" w:cs="Times New Roman"/>
          <w:sz w:val="24"/>
          <w:szCs w:val="24"/>
        </w:rPr>
        <w:t xml:space="preserve"> се изгражда или монтира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в участъци от пътя/улицата с </w:t>
      </w:r>
      <w:r w:rsidR="00753FF9" w:rsidRPr="0066419F">
        <w:rPr>
          <w:rFonts w:ascii="Times New Roman" w:hAnsi="Times New Roman" w:cs="Times New Roman"/>
          <w:sz w:val="24"/>
          <w:szCs w:val="24"/>
        </w:rPr>
        <w:t xml:space="preserve">надлъжен </w:t>
      </w:r>
      <w:r w:rsidR="008713C2" w:rsidRPr="0066419F">
        <w:rPr>
          <w:rFonts w:ascii="Times New Roman" w:hAnsi="Times New Roman" w:cs="Times New Roman"/>
          <w:sz w:val="24"/>
          <w:szCs w:val="24"/>
        </w:rPr>
        <w:t>наклон до 5</w:t>
      </w:r>
      <w:r w:rsidR="00566219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%.</w:t>
      </w:r>
    </w:p>
    <w:p w14:paraId="2BDB280A" w14:textId="4F76F90A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 На пътища</w:t>
      </w:r>
      <w:r w:rsidR="009712CA" w:rsidRPr="0066419F">
        <w:rPr>
          <w:rFonts w:ascii="Times New Roman" w:hAnsi="Times New Roman" w:cs="Times New Roman"/>
          <w:sz w:val="24"/>
          <w:szCs w:val="24"/>
        </w:rPr>
        <w:t>/</w:t>
      </w:r>
      <w:r w:rsidRPr="0066419F">
        <w:rPr>
          <w:rFonts w:ascii="Times New Roman" w:hAnsi="Times New Roman" w:cs="Times New Roman"/>
          <w:sz w:val="24"/>
          <w:szCs w:val="24"/>
        </w:rPr>
        <w:t>улици с надлъжен наклон 5</w:t>
      </w:r>
      <w:r w:rsidR="000017FA" w:rsidRPr="0066419F">
        <w:rPr>
          <w:rFonts w:ascii="Times New Roman" w:hAnsi="Times New Roman" w:cs="Times New Roman"/>
          <w:sz w:val="24"/>
          <w:szCs w:val="24"/>
        </w:rPr>
        <w:t xml:space="preserve"> – </w:t>
      </w:r>
      <w:r w:rsidRPr="0066419F">
        <w:rPr>
          <w:rFonts w:ascii="Times New Roman" w:hAnsi="Times New Roman" w:cs="Times New Roman"/>
          <w:sz w:val="24"/>
          <w:szCs w:val="24"/>
        </w:rPr>
        <w:t>10</w:t>
      </w:r>
      <w:r w:rsidR="000017FA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% се д</w:t>
      </w:r>
      <w:r w:rsidR="00753FF9" w:rsidRPr="0066419F">
        <w:rPr>
          <w:rFonts w:ascii="Times New Roman" w:hAnsi="Times New Roman" w:cs="Times New Roman"/>
          <w:sz w:val="24"/>
          <w:szCs w:val="24"/>
        </w:rPr>
        <w:t>опуска изграждането на изпъкнала изкуствена неравност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при доказана невъзможност за прилагане на други мерки за ограничаване на скоростта. В такива случаи се допуска скосяването от ниската страна да достига до 20</w:t>
      </w:r>
      <w:r w:rsidR="000017FA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% съгласно </w:t>
      </w:r>
      <w:r w:rsidR="006D6FFF" w:rsidRPr="0066419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66419F">
        <w:rPr>
          <w:rFonts w:ascii="Times New Roman" w:hAnsi="Times New Roman" w:cs="Times New Roman"/>
          <w:sz w:val="24"/>
          <w:szCs w:val="24"/>
        </w:rPr>
        <w:t>№</w:t>
      </w:r>
      <w:r w:rsidR="00A7701E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C7548E" w:rsidRPr="0066419F">
        <w:rPr>
          <w:rFonts w:ascii="Times New Roman" w:hAnsi="Times New Roman" w:cs="Times New Roman"/>
          <w:sz w:val="24"/>
          <w:szCs w:val="24"/>
        </w:rPr>
        <w:t>3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</w:p>
    <w:p w14:paraId="119BD842" w14:textId="77777777" w:rsidR="001B4DF2" w:rsidRPr="0066419F" w:rsidRDefault="00292921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>Чл. 1</w:t>
      </w:r>
      <w:r w:rsidR="00EC4503" w:rsidRPr="0066419F">
        <w:rPr>
          <w:rFonts w:ascii="Times New Roman" w:hAnsi="Times New Roman" w:cs="Times New Roman"/>
          <w:b/>
          <w:sz w:val="24"/>
          <w:szCs w:val="24"/>
        </w:rPr>
        <w:t>1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0E2395" w:rsidRPr="0066419F">
        <w:rPr>
          <w:rFonts w:ascii="Times New Roman" w:hAnsi="Times New Roman" w:cs="Times New Roman"/>
          <w:sz w:val="24"/>
          <w:szCs w:val="24"/>
        </w:rPr>
        <w:t>Изпъкнала</w:t>
      </w:r>
      <w:r w:rsidR="00742E90" w:rsidRPr="0066419F">
        <w:rPr>
          <w:rFonts w:ascii="Times New Roman" w:hAnsi="Times New Roman" w:cs="Times New Roman"/>
          <w:sz w:val="24"/>
          <w:szCs w:val="24"/>
        </w:rPr>
        <w:t>та</w:t>
      </w:r>
      <w:r w:rsidR="000E2395" w:rsidRPr="0066419F">
        <w:rPr>
          <w:rFonts w:ascii="Times New Roman" w:hAnsi="Times New Roman" w:cs="Times New Roman"/>
          <w:sz w:val="24"/>
          <w:szCs w:val="24"/>
        </w:rPr>
        <w:t xml:space="preserve"> изкуствена неравност може да е</w:t>
      </w:r>
      <w:r w:rsidR="008713C2" w:rsidRPr="0066419F">
        <w:rPr>
          <w:rFonts w:ascii="Times New Roman" w:hAnsi="Times New Roman" w:cs="Times New Roman"/>
          <w:sz w:val="24"/>
          <w:szCs w:val="24"/>
        </w:rPr>
        <w:t>:</w:t>
      </w:r>
    </w:p>
    <w:p w14:paraId="22C4208A" w14:textId="77777777" w:rsidR="00DC6299" w:rsidRPr="0066419F" w:rsidRDefault="008713C2" w:rsidP="00945689">
      <w:pPr>
        <w:pStyle w:val="ListParagraph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гърбица;</w:t>
      </w:r>
    </w:p>
    <w:p w14:paraId="59210953" w14:textId="77777777" w:rsidR="00DC6299" w:rsidRPr="0066419F" w:rsidRDefault="008713C2" w:rsidP="00945689">
      <w:pPr>
        <w:pStyle w:val="ListParagraph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пътна табла;</w:t>
      </w:r>
    </w:p>
    <w:p w14:paraId="636FA205" w14:textId="77777777" w:rsidR="00DC6299" w:rsidRPr="0066419F" w:rsidRDefault="008713C2" w:rsidP="00945689">
      <w:pPr>
        <w:pStyle w:val="ListParagraph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пътна възглавница;</w:t>
      </w:r>
    </w:p>
    <w:p w14:paraId="4CA79719" w14:textId="77777777" w:rsidR="008220C3" w:rsidRPr="0066419F" w:rsidRDefault="000E2395" w:rsidP="008F2DFC">
      <w:pPr>
        <w:pStyle w:val="ListParagraph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повдигнато кръстовище. </w:t>
      </w:r>
    </w:p>
    <w:p w14:paraId="545C6888" w14:textId="77777777" w:rsidR="00C23A0A" w:rsidRPr="0066419F" w:rsidRDefault="00292921" w:rsidP="008220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EC4503" w:rsidRPr="0066419F">
        <w:rPr>
          <w:rFonts w:ascii="Times New Roman" w:hAnsi="Times New Roman" w:cs="Times New Roman"/>
          <w:b/>
          <w:sz w:val="24"/>
          <w:szCs w:val="24"/>
        </w:rPr>
        <w:t>2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(1) Гърбица</w:t>
      </w:r>
      <w:r w:rsidR="000E2395" w:rsidRPr="0066419F">
        <w:rPr>
          <w:rFonts w:ascii="Times New Roman" w:hAnsi="Times New Roman" w:cs="Times New Roman"/>
          <w:sz w:val="24"/>
          <w:szCs w:val="24"/>
        </w:rPr>
        <w:t>та е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изпъкнала изкуствена неравност, разположена напречно на оста на платното за движение</w:t>
      </w:r>
      <w:r w:rsidR="00742E90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78230A10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(2) Сечението на гърбицата, успоредно на оста на платното за движение е параболично </w:t>
      </w:r>
      <w:r w:rsidR="00342AB3" w:rsidRPr="0066419F">
        <w:rPr>
          <w:rFonts w:ascii="Times New Roman" w:hAnsi="Times New Roman" w:cs="Times New Roman"/>
          <w:sz w:val="24"/>
          <w:szCs w:val="24"/>
        </w:rPr>
        <w:t xml:space="preserve">(фигура 1) </w:t>
      </w:r>
      <w:r w:rsidRPr="0066419F">
        <w:rPr>
          <w:rFonts w:ascii="Times New Roman" w:hAnsi="Times New Roman" w:cs="Times New Roman"/>
          <w:sz w:val="24"/>
          <w:szCs w:val="24"/>
        </w:rPr>
        <w:t xml:space="preserve">и се описва със следното уравнение: </w:t>
      </w:r>
    </w:p>
    <w:p w14:paraId="7345EDC9" w14:textId="77777777" w:rsidR="00AA2928" w:rsidRPr="0066419F" w:rsidRDefault="008713C2" w:rsidP="00AA2928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h(x) = 4Hx(L-x) / L</w:t>
      </w:r>
      <w:r w:rsidRPr="0066419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419F">
        <w:rPr>
          <w:rFonts w:ascii="Times New Roman" w:hAnsi="Times New Roman" w:cs="Times New Roman"/>
          <w:sz w:val="24"/>
          <w:szCs w:val="24"/>
        </w:rPr>
        <w:t>,</w:t>
      </w:r>
      <w:r w:rsidRPr="0066419F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5CC04076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където:</w:t>
      </w:r>
    </w:p>
    <w:p w14:paraId="5675E63A" w14:textId="77777777" w:rsidR="00D6126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H </w:t>
      </w:r>
      <w:r w:rsidR="00713138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височина на гърбицата в най-високата ѝ точка</w:t>
      </w:r>
    </w:p>
    <w:p w14:paraId="040E267A" w14:textId="77777777" w:rsidR="001B4DF2" w:rsidRPr="0066419F" w:rsidRDefault="008713C2" w:rsidP="005E438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L </w:t>
      </w:r>
      <w:r w:rsidR="00713138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дължина на гърбицата</w:t>
      </w:r>
    </w:p>
    <w:p w14:paraId="2DE6BCE9" w14:textId="77777777" w:rsidR="001B4DF2" w:rsidRPr="0066419F" w:rsidRDefault="0066419F" w:rsidP="0045734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419F">
        <w:rPr>
          <w:rFonts w:ascii="Times New Roman" w:hAnsi="Times New Roman" w:cs="Times New Roman"/>
          <w:i/>
          <w:sz w:val="24"/>
          <w:szCs w:val="24"/>
        </w:rPr>
        <w:pict w14:anchorId="06078F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147pt">
            <v:imagedata r:id="rId9" o:title="1_гърбица"/>
          </v:shape>
        </w:pict>
      </w:r>
      <w:r w:rsidR="008713C2" w:rsidRPr="0066419F">
        <w:rPr>
          <w:rFonts w:ascii="Times New Roman" w:hAnsi="Times New Roman" w:cs="Times New Roman"/>
          <w:sz w:val="24"/>
          <w:szCs w:val="24"/>
        </w:rPr>
        <w:br/>
      </w:r>
      <w:r w:rsidR="008713C2"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777529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8C2051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224D34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27B4D" w:rsidRPr="0066419F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8713C2" w:rsidRPr="0066419F">
        <w:rPr>
          <w:rFonts w:ascii="Times New Roman" w:hAnsi="Times New Roman" w:cs="Times New Roman"/>
          <w:b/>
          <w:i/>
          <w:sz w:val="24"/>
          <w:szCs w:val="24"/>
        </w:rPr>
        <w:t>араболично сечение</w:t>
      </w:r>
      <w:r w:rsidR="00427B4D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на гърбица</w:t>
      </w:r>
    </w:p>
    <w:p w14:paraId="07E9FF07" w14:textId="0C77015C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(3) Височината на гърбицата (H) е между 50 и 100 mm, а когато се изпълнява в жилищни зони между 100 и 120 m</w:t>
      </w:r>
      <w:r w:rsidR="00910814" w:rsidRPr="0066419F">
        <w:rPr>
          <w:rFonts w:ascii="Times New Roman" w:hAnsi="Times New Roman" w:cs="Times New Roman"/>
          <w:sz w:val="24"/>
          <w:szCs w:val="24"/>
        </w:rPr>
        <w:t>m</w:t>
      </w:r>
      <w:r w:rsidRPr="0066419F">
        <w:rPr>
          <w:rFonts w:ascii="Times New Roman" w:hAnsi="Times New Roman" w:cs="Times New Roman"/>
          <w:sz w:val="24"/>
          <w:szCs w:val="24"/>
        </w:rPr>
        <w:t>. Дължината ѝ (L) е между 3 и 5</w:t>
      </w:r>
      <w:r w:rsid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m.</w:t>
      </w:r>
    </w:p>
    <w:p w14:paraId="36E974DA" w14:textId="7B820272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(4) Средният наклон на рампата на гърбицата </w:t>
      </w:r>
      <w:r w:rsidR="00E604C8" w:rsidRPr="0066419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Δi</w:t>
      </w:r>
      <w:proofErr w:type="spellEnd"/>
      <w:r w:rsidR="00E604C8" w:rsidRPr="0066419F">
        <w:rPr>
          <w:rFonts w:ascii="Times New Roman" w:hAnsi="Times New Roman" w:cs="Times New Roman"/>
          <w:sz w:val="24"/>
          <w:szCs w:val="24"/>
        </w:rPr>
        <w:t>)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се измерва между правата</w:t>
      </w:r>
      <w:r w:rsidR="0029181F" w:rsidRPr="0066419F">
        <w:rPr>
          <w:rFonts w:ascii="Times New Roman" w:hAnsi="Times New Roman" w:cs="Times New Roman"/>
          <w:sz w:val="24"/>
          <w:szCs w:val="24"/>
        </w:rPr>
        <w:t>, преминаваща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през</w:t>
      </w:r>
      <w:r w:rsidR="0029181F" w:rsidRPr="0066419F">
        <w:rPr>
          <w:rFonts w:ascii="Times New Roman" w:hAnsi="Times New Roman" w:cs="Times New Roman"/>
          <w:sz w:val="24"/>
          <w:szCs w:val="24"/>
        </w:rPr>
        <w:t xml:space="preserve"> точките, бележещи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началото и четвъртината на гърбицата (L/4) и основата ѝ. Средният наклон на рампата на гърбицата </w:t>
      </w:r>
      <w:r w:rsidR="00A066E0" w:rsidRPr="0066419F">
        <w:rPr>
          <w:rFonts w:ascii="Times New Roman" w:hAnsi="Times New Roman" w:cs="Times New Roman"/>
          <w:sz w:val="24"/>
          <w:szCs w:val="24"/>
        </w:rPr>
        <w:t xml:space="preserve">е </w:t>
      </w:r>
      <w:r w:rsidRPr="0066419F">
        <w:rPr>
          <w:rFonts w:ascii="Times New Roman" w:hAnsi="Times New Roman" w:cs="Times New Roman"/>
          <w:sz w:val="24"/>
          <w:szCs w:val="24"/>
        </w:rPr>
        <w:t>между 5</w:t>
      </w:r>
      <w:r w:rsidR="002A0FD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и 10</w:t>
      </w:r>
      <w:r w:rsidR="002A0FD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%.</w:t>
      </w:r>
    </w:p>
    <w:p w14:paraId="3534A9B6" w14:textId="09FE79CE" w:rsidR="00C87A9A" w:rsidRPr="0066419F" w:rsidRDefault="008713C2" w:rsidP="00575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(5) Геометричните параметри на гърбицата се </w:t>
      </w:r>
      <w:r w:rsidR="00C07BD5" w:rsidRPr="0066419F">
        <w:rPr>
          <w:rFonts w:ascii="Times New Roman" w:hAnsi="Times New Roman" w:cs="Times New Roman"/>
          <w:sz w:val="24"/>
          <w:szCs w:val="24"/>
        </w:rPr>
        <w:t xml:space="preserve">изпълняват </w:t>
      </w:r>
      <w:r w:rsidR="008624F6" w:rsidRPr="0066419F">
        <w:rPr>
          <w:rFonts w:ascii="Times New Roman" w:hAnsi="Times New Roman" w:cs="Times New Roman"/>
          <w:sz w:val="24"/>
          <w:szCs w:val="24"/>
        </w:rPr>
        <w:t>съгласно критериите на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6D6FFF" w:rsidRPr="0066419F">
        <w:rPr>
          <w:rFonts w:ascii="Times New Roman" w:hAnsi="Times New Roman" w:cs="Times New Roman"/>
          <w:sz w:val="24"/>
          <w:szCs w:val="24"/>
        </w:rPr>
        <w:t>т</w:t>
      </w:r>
      <w:r w:rsidRPr="0066419F">
        <w:rPr>
          <w:rFonts w:ascii="Times New Roman" w:hAnsi="Times New Roman" w:cs="Times New Roman"/>
          <w:sz w:val="24"/>
          <w:szCs w:val="24"/>
        </w:rPr>
        <w:t xml:space="preserve">аблица 1 </w:t>
      </w:r>
      <w:r w:rsidR="00744859" w:rsidRPr="0066419F">
        <w:rPr>
          <w:rFonts w:ascii="Times New Roman" w:hAnsi="Times New Roman" w:cs="Times New Roman"/>
          <w:sz w:val="24"/>
          <w:szCs w:val="24"/>
        </w:rPr>
        <w:t xml:space="preserve">или </w:t>
      </w:r>
      <w:r w:rsidR="005B4842" w:rsidRPr="0066419F">
        <w:rPr>
          <w:rFonts w:ascii="Times New Roman" w:hAnsi="Times New Roman" w:cs="Times New Roman"/>
          <w:sz w:val="24"/>
          <w:szCs w:val="24"/>
        </w:rPr>
        <w:t>профили</w:t>
      </w:r>
      <w:r w:rsidR="00744859" w:rsidRPr="0066419F">
        <w:rPr>
          <w:rFonts w:ascii="Times New Roman" w:hAnsi="Times New Roman" w:cs="Times New Roman"/>
          <w:sz w:val="24"/>
          <w:szCs w:val="24"/>
        </w:rPr>
        <w:t>те</w:t>
      </w:r>
      <w:r w:rsidR="005B4842" w:rsidRPr="0066419F">
        <w:rPr>
          <w:rFonts w:ascii="Times New Roman" w:hAnsi="Times New Roman" w:cs="Times New Roman"/>
          <w:sz w:val="24"/>
          <w:szCs w:val="24"/>
        </w:rPr>
        <w:t xml:space="preserve"> на гърбици</w:t>
      </w:r>
      <w:r w:rsidR="00744859" w:rsidRPr="0066419F">
        <w:rPr>
          <w:rFonts w:ascii="Times New Roman" w:hAnsi="Times New Roman" w:cs="Times New Roman"/>
          <w:sz w:val="24"/>
          <w:szCs w:val="24"/>
        </w:rPr>
        <w:t>,</w:t>
      </w:r>
      <w:r w:rsidR="005B484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0E12BC" w:rsidRPr="0066419F">
        <w:rPr>
          <w:rFonts w:ascii="Times New Roman" w:hAnsi="Times New Roman" w:cs="Times New Roman"/>
          <w:sz w:val="24"/>
          <w:szCs w:val="24"/>
        </w:rPr>
        <w:t>посочени в приложение №</w:t>
      </w:r>
      <w:r w:rsidR="000A2873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C7548E" w:rsidRPr="0066419F">
        <w:rPr>
          <w:rFonts w:ascii="Times New Roman" w:hAnsi="Times New Roman" w:cs="Times New Roman"/>
          <w:sz w:val="24"/>
          <w:szCs w:val="24"/>
        </w:rPr>
        <w:t>4</w:t>
      </w:r>
      <w:r w:rsidR="00744859" w:rsidRPr="0066419F">
        <w:rPr>
          <w:rFonts w:ascii="Times New Roman" w:hAnsi="Times New Roman" w:cs="Times New Roman"/>
          <w:sz w:val="24"/>
          <w:szCs w:val="24"/>
        </w:rPr>
        <w:t xml:space="preserve">, </w:t>
      </w:r>
      <w:r w:rsidR="00575E90" w:rsidRPr="0066419F">
        <w:rPr>
          <w:rFonts w:ascii="Times New Roman" w:hAnsi="Times New Roman" w:cs="Times New Roman"/>
          <w:sz w:val="24"/>
          <w:szCs w:val="24"/>
        </w:rPr>
        <w:t xml:space="preserve">определени в зависимост от </w:t>
      </w:r>
      <w:r w:rsidR="005D16D9" w:rsidRPr="0066419F">
        <w:rPr>
          <w:rFonts w:ascii="Times New Roman" w:hAnsi="Times New Roman" w:cs="Times New Roman"/>
          <w:sz w:val="24"/>
          <w:szCs w:val="24"/>
        </w:rPr>
        <w:t xml:space="preserve">целевата скорост </w:t>
      </w:r>
      <w:r w:rsidR="00BD3C15" w:rsidRPr="0066419F">
        <w:rPr>
          <w:rFonts w:ascii="Times New Roman" w:hAnsi="Times New Roman" w:cs="Times New Roman"/>
          <w:sz w:val="24"/>
          <w:szCs w:val="24"/>
        </w:rPr>
        <w:t>на движение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  <w:r w:rsidR="00EA2AF8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F6EC7" w14:textId="77777777" w:rsidR="0080443D" w:rsidRPr="0066419F" w:rsidRDefault="0080443D" w:rsidP="008044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213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3"/>
        <w:gridCol w:w="2303"/>
        <w:gridCol w:w="2303"/>
        <w:gridCol w:w="2304"/>
      </w:tblGrid>
      <w:tr w:rsidR="0066419F" w:rsidRPr="0066419F" w14:paraId="3E61764B" w14:textId="77777777" w:rsidTr="00566219">
        <w:trPr>
          <w:cantSplit/>
          <w:trHeight w:val="283"/>
          <w:tblHeader/>
        </w:trPr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A2F5" w14:textId="77777777" w:rsidR="001B4DF2" w:rsidRPr="0066419F" w:rsidRDefault="001B4DF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6299" w14:textId="77777777" w:rsidR="0069633D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Улични участъци с ограничение </w:t>
            </w:r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 скоростта </w:t>
            </w:r>
          </w:p>
          <w:p w14:paraId="799C805D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над 30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6880" w14:textId="77777777" w:rsidR="0069633D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Улични участъци с ограничение </w:t>
            </w:r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 скоростта </w:t>
            </w:r>
          </w:p>
          <w:p w14:paraId="78B69B96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до 30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C653" w14:textId="77777777" w:rsidR="00566219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Жилищни зони</w:t>
            </w:r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ограничение на скоростта </w:t>
            </w:r>
          </w:p>
          <w:p w14:paraId="7774294D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  <w:tr w:rsidR="0066419F" w:rsidRPr="0066419F" w14:paraId="14025064" w14:textId="77777777" w:rsidTr="00566219">
        <w:trPr>
          <w:cantSplit/>
          <w:trHeight w:val="283"/>
          <w:tblHeader/>
        </w:trPr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3F6E2" w14:textId="77777777" w:rsidR="001B4DF2" w:rsidRPr="0066419F" w:rsidRDefault="008713C2" w:rsidP="00945689">
            <w:pPr>
              <w:spacing w:after="0" w:line="240" w:lineRule="auto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наклон,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Δi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[%]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1B8F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713138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2687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713138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3B9F8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713138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66419F" w:rsidRPr="0066419F" w14:paraId="68758AF5" w14:textId="77777777" w:rsidTr="00566219">
        <w:trPr>
          <w:cantSplit/>
          <w:trHeight w:val="283"/>
          <w:tblHeader/>
        </w:trPr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BD8F" w14:textId="77777777" w:rsidR="001B4DF2" w:rsidRPr="0066419F" w:rsidRDefault="008713C2" w:rsidP="00945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височина, H [mm]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ED764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713138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9D2E5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713138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848A" w14:textId="77777777" w:rsidR="001B4DF2" w:rsidRPr="0066419F" w:rsidRDefault="001E73E0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713138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84699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3C2" w:rsidRPr="0066419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14:paraId="0060B758" w14:textId="05798623" w:rsidR="00AD34B7" w:rsidRPr="0066419F" w:rsidRDefault="00916D87" w:rsidP="00AD34B7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  <w:r w:rsidR="00C35ED3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D34B7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D34B7" w:rsidRPr="0066419F">
        <w:rPr>
          <w:rFonts w:ascii="Times New Roman" w:hAnsi="Times New Roman" w:cs="Times New Roman"/>
          <w:i/>
          <w:sz w:val="24"/>
          <w:szCs w:val="24"/>
        </w:rPr>
        <w:t xml:space="preserve">Геометрични параметри на гърбица в зависимост от </w:t>
      </w:r>
      <w:r w:rsidR="00847F3F" w:rsidRPr="0066419F">
        <w:rPr>
          <w:rFonts w:ascii="Times New Roman" w:hAnsi="Times New Roman" w:cs="Times New Roman"/>
          <w:i/>
          <w:sz w:val="24"/>
          <w:szCs w:val="24"/>
        </w:rPr>
        <w:t>целевата скорост на движение</w:t>
      </w:r>
    </w:p>
    <w:p w14:paraId="1E4031F9" w14:textId="4F184F93" w:rsidR="00244004" w:rsidRPr="0066419F" w:rsidRDefault="00244004" w:rsidP="00835B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>(6) Отстоянието на гърбицата от бордюра или границата н</w:t>
      </w:r>
      <w:r w:rsidR="00847F3F" w:rsidRPr="0066419F">
        <w:rPr>
          <w:rFonts w:ascii="Times New Roman" w:hAnsi="Times New Roman" w:cs="Times New Roman"/>
          <w:sz w:val="24"/>
          <w:szCs w:val="24"/>
        </w:rPr>
        <w:t>а платното за движение е 0,80 m при липса на изградена велосипедна инфраструктура. Гърбица не се разполага върху изградена велосипедна инфраструктура.</w:t>
      </w:r>
    </w:p>
    <w:p w14:paraId="057341EA" w14:textId="77777777" w:rsidR="001B4DF2" w:rsidRPr="0066419F" w:rsidRDefault="008713C2" w:rsidP="00A13BC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(7) Скосяването на гърбицата към границата на платното за движение се изпълнява с наклон 15</w:t>
      </w:r>
      <w:r w:rsidR="00566219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13138" w:rsidRPr="0066419F">
        <w:rPr>
          <w:rFonts w:ascii="Times New Roman" w:hAnsi="Times New Roman" w:cs="Times New Roman"/>
          <w:sz w:val="24"/>
          <w:szCs w:val="24"/>
        </w:rPr>
        <w:t>–</w:t>
      </w:r>
      <w:r w:rsidR="00566219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25</w:t>
      </w:r>
      <w:r w:rsidR="00566219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31B4545B" w14:textId="77777777" w:rsidR="004D0689" w:rsidRPr="0066419F" w:rsidRDefault="00AE1DD1" w:rsidP="00AE1D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EC4503" w:rsidRPr="0066419F">
        <w:rPr>
          <w:rFonts w:ascii="Times New Roman" w:hAnsi="Times New Roman" w:cs="Times New Roman"/>
          <w:b/>
          <w:sz w:val="24"/>
          <w:szCs w:val="24"/>
        </w:rPr>
        <w:t>3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19F">
        <w:rPr>
          <w:rFonts w:ascii="Times New Roman" w:hAnsi="Times New Roman" w:cs="Times New Roman"/>
          <w:sz w:val="24"/>
          <w:szCs w:val="24"/>
        </w:rPr>
        <w:t>(1)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Пътна табла е изпъкнала изкуствена неравност с трапецовидно сечение, успоредно на оста на пътното платно, която обхваща цялата широчина на платното за движение</w:t>
      </w:r>
      <w:r w:rsidR="006D4744" w:rsidRPr="0066419F">
        <w:rPr>
          <w:rFonts w:ascii="Times New Roman" w:hAnsi="Times New Roman" w:cs="Times New Roman"/>
          <w:sz w:val="24"/>
          <w:szCs w:val="24"/>
        </w:rPr>
        <w:t xml:space="preserve"> (фигура 2</w:t>
      </w:r>
      <w:r w:rsidR="00342AB3" w:rsidRPr="0066419F">
        <w:rPr>
          <w:rFonts w:ascii="Times New Roman" w:hAnsi="Times New Roman" w:cs="Times New Roman"/>
          <w:sz w:val="24"/>
          <w:szCs w:val="24"/>
        </w:rPr>
        <w:t>а</w:t>
      </w:r>
      <w:r w:rsidR="006D4744" w:rsidRPr="0066419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E14E261" w14:textId="3078E147" w:rsidR="008D667E" w:rsidRPr="0066419F" w:rsidRDefault="00AE1DD1" w:rsidP="00AE1D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 Пътна възглавница е изпъкнала изкуствена неравност с трапецовидно сечение</w:t>
      </w:r>
      <w:r w:rsidR="003D3916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6D4744" w:rsidRPr="0066419F">
        <w:rPr>
          <w:rFonts w:ascii="Times New Roman" w:hAnsi="Times New Roman" w:cs="Times New Roman"/>
          <w:sz w:val="24"/>
          <w:szCs w:val="24"/>
        </w:rPr>
        <w:t>успоредно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и напречно на оста на пътното платно, която обхваща част от широчината на платното за движение</w:t>
      </w:r>
      <w:r w:rsidR="006D4744" w:rsidRPr="0066419F">
        <w:rPr>
          <w:rFonts w:ascii="Times New Roman" w:hAnsi="Times New Roman" w:cs="Times New Roman"/>
          <w:sz w:val="24"/>
          <w:szCs w:val="24"/>
        </w:rPr>
        <w:t xml:space="preserve"> (фигура 2</w:t>
      </w:r>
      <w:r w:rsidR="00342AB3" w:rsidRPr="0066419F">
        <w:rPr>
          <w:rFonts w:ascii="Times New Roman" w:hAnsi="Times New Roman" w:cs="Times New Roman"/>
          <w:sz w:val="24"/>
          <w:szCs w:val="24"/>
        </w:rPr>
        <w:t>б</w:t>
      </w:r>
      <w:r w:rsidR="006D4744" w:rsidRPr="0066419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23DA5EA" w14:textId="72F81194" w:rsidR="00C97702" w:rsidRPr="0066419F" w:rsidRDefault="006D4744" w:rsidP="00C977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(3) П</w:t>
      </w:r>
      <w:r w:rsidR="00AE1DD1" w:rsidRPr="0066419F">
        <w:rPr>
          <w:rFonts w:ascii="Times New Roman" w:hAnsi="Times New Roman" w:cs="Times New Roman"/>
          <w:sz w:val="24"/>
          <w:szCs w:val="24"/>
        </w:rPr>
        <w:t>овдигнато кръстовище</w:t>
      </w:r>
      <w:r w:rsidRPr="0066419F">
        <w:rPr>
          <w:rFonts w:ascii="Times New Roman" w:hAnsi="Times New Roman" w:cs="Times New Roman"/>
          <w:sz w:val="24"/>
          <w:szCs w:val="24"/>
        </w:rPr>
        <w:t xml:space="preserve"> е</w:t>
      </w:r>
      <w:r w:rsidR="00AE1DD1" w:rsidRPr="0066419F">
        <w:rPr>
          <w:rFonts w:ascii="Times New Roman" w:hAnsi="Times New Roman" w:cs="Times New Roman"/>
          <w:sz w:val="24"/>
          <w:szCs w:val="24"/>
        </w:rPr>
        <w:t xml:space="preserve"> изпъкнала изкуствена неравност с трапецовидно сечение, </w:t>
      </w:r>
      <w:r w:rsidRPr="0066419F">
        <w:rPr>
          <w:rFonts w:ascii="Times New Roman" w:hAnsi="Times New Roman" w:cs="Times New Roman"/>
          <w:sz w:val="24"/>
          <w:szCs w:val="24"/>
        </w:rPr>
        <w:t xml:space="preserve">успоредно и напречно на осите на пресичащи се пътни платна, </w:t>
      </w:r>
      <w:r w:rsidR="00AE1DD1" w:rsidRPr="0066419F">
        <w:rPr>
          <w:rFonts w:ascii="Times New Roman" w:hAnsi="Times New Roman" w:cs="Times New Roman"/>
          <w:sz w:val="24"/>
          <w:szCs w:val="24"/>
        </w:rPr>
        <w:t>което обхваща цялата повърхност на платната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за движение в </w:t>
      </w:r>
      <w:r w:rsidR="00AE1DD1" w:rsidRPr="0066419F">
        <w:rPr>
          <w:rFonts w:ascii="Times New Roman" w:hAnsi="Times New Roman" w:cs="Times New Roman"/>
          <w:sz w:val="24"/>
          <w:szCs w:val="24"/>
        </w:rPr>
        <w:t>улично кръстовище</w:t>
      </w:r>
      <w:r w:rsidRPr="0066419F">
        <w:rPr>
          <w:rFonts w:ascii="Times New Roman" w:hAnsi="Times New Roman" w:cs="Times New Roman"/>
          <w:sz w:val="24"/>
          <w:szCs w:val="24"/>
        </w:rPr>
        <w:t xml:space="preserve"> (фигура </w:t>
      </w:r>
      <w:r w:rsidR="00162BD4" w:rsidRPr="0066419F">
        <w:rPr>
          <w:rFonts w:ascii="Times New Roman" w:hAnsi="Times New Roman" w:cs="Times New Roman"/>
          <w:sz w:val="24"/>
          <w:szCs w:val="24"/>
        </w:rPr>
        <w:t>2в</w:t>
      </w:r>
      <w:r w:rsidRPr="0066419F">
        <w:rPr>
          <w:rFonts w:ascii="Times New Roman" w:hAnsi="Times New Roman" w:cs="Times New Roman"/>
          <w:sz w:val="24"/>
          <w:szCs w:val="24"/>
        </w:rPr>
        <w:t>).</w:t>
      </w:r>
      <w:r w:rsidR="00C9770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75E0B" w14:textId="23A21F3B" w:rsidR="006C7805" w:rsidRPr="0066419F" w:rsidRDefault="006C7805" w:rsidP="00C977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94EEE1" w14:textId="260F2C49" w:rsidR="006C7805" w:rsidRPr="0066419F" w:rsidRDefault="0066419F" w:rsidP="006C780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6F2A0E2A">
          <v:shape id="_x0000_i1026" type="#_x0000_t75" style="width:315pt;height:264pt">
            <v:imagedata r:id="rId10" o:title="2а_табла"/>
          </v:shape>
        </w:pict>
      </w:r>
    </w:p>
    <w:p w14:paraId="4273E732" w14:textId="326F1FF9" w:rsidR="00173089" w:rsidRPr="0066419F" w:rsidRDefault="00173089" w:rsidP="001730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80B0B80" w14:textId="77777777" w:rsidR="00A13BCD" w:rsidRPr="0066419F" w:rsidRDefault="00C97702" w:rsidP="00BF34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66419F">
        <w:rPr>
          <w:rFonts w:ascii="Times New Roman" w:hAnsi="Times New Roman" w:cs="Times New Roman"/>
          <w:sz w:val="24"/>
          <w:szCs w:val="24"/>
        </w:rPr>
        <w:t>План на пътна табла</w:t>
      </w:r>
    </w:p>
    <w:p w14:paraId="0AC50F23" w14:textId="70D9E436" w:rsidR="00C97702" w:rsidRPr="0066419F" w:rsidRDefault="00C97702" w:rsidP="00C97702">
      <w:pPr>
        <w:spacing w:after="0" w:line="240" w:lineRule="auto"/>
        <w:ind w:firstLine="1843"/>
        <w:rPr>
          <w:rFonts w:ascii="Times New Roman" w:hAnsi="Times New Roman" w:cs="Times New Roman"/>
          <w:b/>
          <w:sz w:val="24"/>
          <w:szCs w:val="24"/>
        </w:rPr>
      </w:pPr>
    </w:p>
    <w:p w14:paraId="7214E23A" w14:textId="6B67875A" w:rsidR="006C7805" w:rsidRPr="0066419F" w:rsidRDefault="0066419F" w:rsidP="006C7805">
      <w:pPr>
        <w:spacing w:after="0" w:line="240" w:lineRule="auto"/>
        <w:ind w:firstLine="1843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pict w14:anchorId="344BE6B5">
          <v:shape id="_x0000_i1027" type="#_x0000_t75" style="width:379.5pt;height:267pt">
            <v:imagedata r:id="rId11" o:title="2б_възглавница"/>
          </v:shape>
        </w:pict>
      </w:r>
    </w:p>
    <w:p w14:paraId="7036ED71" w14:textId="005891A6" w:rsidR="00173089" w:rsidRPr="0066419F" w:rsidRDefault="00173089" w:rsidP="00C97702">
      <w:pPr>
        <w:spacing w:after="0" w:line="240" w:lineRule="auto"/>
        <w:ind w:firstLine="1843"/>
        <w:rPr>
          <w:rFonts w:ascii="Times New Roman" w:hAnsi="Times New Roman" w:cs="Times New Roman"/>
          <w:b/>
          <w:sz w:val="24"/>
          <w:szCs w:val="24"/>
        </w:rPr>
      </w:pPr>
    </w:p>
    <w:p w14:paraId="3A768FD0" w14:textId="618BD859" w:rsidR="00C97702" w:rsidRPr="0066419F" w:rsidRDefault="00C97702" w:rsidP="00BF34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Pr="0066419F">
        <w:rPr>
          <w:rFonts w:ascii="Times New Roman" w:hAnsi="Times New Roman" w:cs="Times New Roman"/>
          <w:sz w:val="24"/>
          <w:szCs w:val="24"/>
        </w:rPr>
        <w:t>План и напречен разрез на пътна възглавница</w:t>
      </w:r>
    </w:p>
    <w:p w14:paraId="6D2DB67A" w14:textId="167B73AF" w:rsidR="001E75F4" w:rsidRPr="0066419F" w:rsidRDefault="001E75F4" w:rsidP="00DD4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1AB36" w14:textId="28875B2C" w:rsidR="006C7805" w:rsidRPr="0066419F" w:rsidRDefault="0066419F" w:rsidP="007D16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6BC16E77">
          <v:shape id="_x0000_i1028" type="#_x0000_t75" style="width:393pt;height:342pt">
            <v:imagedata r:id="rId12" o:title="2в_повдигнато кръстовище"/>
          </v:shape>
        </w:pict>
      </w:r>
    </w:p>
    <w:p w14:paraId="60BC3B51" w14:textId="60628088" w:rsidR="00FF45F4" w:rsidRPr="0066419F" w:rsidRDefault="00FF45F4" w:rsidP="00FF45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ED7B9D" w14:textId="5F66FFF5" w:rsidR="001E2C09" w:rsidRPr="0066419F" w:rsidRDefault="001E75F4" w:rsidP="00906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в</w:t>
      </w:r>
      <w:r w:rsidRPr="0066419F">
        <w:rPr>
          <w:rFonts w:ascii="Times New Roman" w:hAnsi="Times New Roman" w:cs="Times New Roman"/>
          <w:sz w:val="24"/>
          <w:szCs w:val="24"/>
        </w:rPr>
        <w:t>) схема на повдигнато кръстовище</w:t>
      </w:r>
      <w:r w:rsidR="00CB244E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644A1" w14:textId="7FC61C21" w:rsidR="007D16F4" w:rsidRPr="0066419F" w:rsidRDefault="007D16F4" w:rsidP="00906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2144C" w14:textId="0D617D26" w:rsidR="007D16F4" w:rsidRPr="0066419F" w:rsidRDefault="0066419F" w:rsidP="00906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pict w14:anchorId="299E21BA">
          <v:shape id="_x0000_i1029" type="#_x0000_t75" style="width:484.5pt;height:145.5pt">
            <v:imagedata r:id="rId13" o:title="2г_разрез-А-А"/>
          </v:shape>
        </w:pict>
      </w:r>
    </w:p>
    <w:p w14:paraId="641AD985" w14:textId="2EB3500B" w:rsidR="00BB3BE0" w:rsidRPr="0066419F" w:rsidRDefault="00BB3BE0" w:rsidP="00906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8A485D" w14:textId="53C57FE9" w:rsidR="003B5A83" w:rsidRPr="0066419F" w:rsidRDefault="001E75F4" w:rsidP="00712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г</w:t>
      </w:r>
      <w:r w:rsidR="00C97702" w:rsidRPr="0066419F">
        <w:rPr>
          <w:rFonts w:ascii="Times New Roman" w:hAnsi="Times New Roman" w:cs="Times New Roman"/>
          <w:b/>
          <w:sz w:val="24"/>
          <w:szCs w:val="24"/>
        </w:rPr>
        <w:t>)</w:t>
      </w:r>
      <w:r w:rsidR="00C9770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730FDB" w:rsidRPr="0066419F">
        <w:rPr>
          <w:rFonts w:ascii="Times New Roman" w:hAnsi="Times New Roman" w:cs="Times New Roman"/>
          <w:sz w:val="24"/>
          <w:szCs w:val="24"/>
        </w:rPr>
        <w:t>Надлъжен разрез на пътна табла,</w:t>
      </w:r>
      <w:r w:rsidR="00C97702" w:rsidRPr="0066419F">
        <w:rPr>
          <w:rFonts w:ascii="Times New Roman" w:hAnsi="Times New Roman" w:cs="Times New Roman"/>
          <w:sz w:val="24"/>
          <w:szCs w:val="24"/>
        </w:rPr>
        <w:t xml:space="preserve"> пътна възглавница</w:t>
      </w:r>
      <w:r w:rsidR="00C97702" w:rsidRPr="00664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0FDB" w:rsidRPr="0066419F">
        <w:rPr>
          <w:rFonts w:ascii="Times New Roman" w:hAnsi="Times New Roman" w:cs="Times New Roman"/>
          <w:sz w:val="24"/>
          <w:szCs w:val="24"/>
        </w:rPr>
        <w:t>и на повдигнато кръстовище</w:t>
      </w:r>
    </w:p>
    <w:p w14:paraId="10824A70" w14:textId="286EE639" w:rsidR="00633679" w:rsidRPr="0066419F" w:rsidRDefault="008713C2" w:rsidP="00DB2A5A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777529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2F0B9D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C3BB7" w:rsidRPr="0066419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224D34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A2AF8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23A1F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Схеми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на пътна табла</w:t>
      </w:r>
      <w:r w:rsidR="00730FDB" w:rsidRPr="0066419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515356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на пътна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възглавница</w:t>
      </w:r>
      <w:r w:rsidR="00730FDB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30FDB" w:rsidRPr="0066419F">
        <w:rPr>
          <w:rFonts w:ascii="Times New Roman" w:hAnsi="Times New Roman" w:cs="Times New Roman"/>
          <w:b/>
          <w:i/>
          <w:sz w:val="24"/>
          <w:szCs w:val="24"/>
        </w:rPr>
        <w:t>на повдигнато кръстовище</w:t>
      </w:r>
    </w:p>
    <w:p w14:paraId="716E7563" w14:textId="1A8B7B75" w:rsidR="00AF57BE" w:rsidRPr="0066419F" w:rsidRDefault="00867047" w:rsidP="00DB2A5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(4)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Наклонът на рампата и височината на </w:t>
      </w:r>
      <w:r w:rsidR="000A1788" w:rsidRPr="0066419F">
        <w:rPr>
          <w:rFonts w:ascii="Times New Roman" w:hAnsi="Times New Roman" w:cs="Times New Roman"/>
          <w:sz w:val="24"/>
          <w:szCs w:val="24"/>
        </w:rPr>
        <w:t xml:space="preserve">изкуствените неравности по </w:t>
      </w:r>
      <w:r w:rsidR="006D1D32" w:rsidRPr="0066419F">
        <w:rPr>
          <w:rFonts w:ascii="Times New Roman" w:hAnsi="Times New Roman" w:cs="Times New Roman"/>
          <w:sz w:val="24"/>
          <w:szCs w:val="24"/>
        </w:rPr>
        <w:t>ал. 1, 2 и</w:t>
      </w:r>
      <w:r w:rsidR="006E4CA1" w:rsidRPr="0066419F">
        <w:rPr>
          <w:rFonts w:ascii="Times New Roman" w:hAnsi="Times New Roman" w:cs="Times New Roman"/>
          <w:sz w:val="24"/>
          <w:szCs w:val="24"/>
        </w:rPr>
        <w:t xml:space="preserve"> 3</w:t>
      </w:r>
      <w:r w:rsidR="00D15456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се </w:t>
      </w:r>
      <w:r w:rsidR="00E17E66" w:rsidRPr="0066419F">
        <w:rPr>
          <w:rFonts w:ascii="Times New Roman" w:hAnsi="Times New Roman" w:cs="Times New Roman"/>
          <w:sz w:val="24"/>
          <w:szCs w:val="24"/>
        </w:rPr>
        <w:t>изпълняват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съгласно таблиц</w:t>
      </w:r>
      <w:r w:rsidR="007F611B" w:rsidRPr="0066419F">
        <w:rPr>
          <w:rFonts w:ascii="Times New Roman" w:hAnsi="Times New Roman" w:cs="Times New Roman"/>
          <w:sz w:val="24"/>
          <w:szCs w:val="24"/>
        </w:rPr>
        <w:t>и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2</w:t>
      </w:r>
      <w:r w:rsidR="007F611B" w:rsidRPr="0066419F">
        <w:rPr>
          <w:rFonts w:ascii="Times New Roman" w:hAnsi="Times New Roman" w:cs="Times New Roman"/>
          <w:sz w:val="24"/>
          <w:szCs w:val="24"/>
        </w:rPr>
        <w:t xml:space="preserve"> и </w:t>
      </w:r>
      <w:r w:rsidR="00C217EA" w:rsidRPr="0066419F">
        <w:rPr>
          <w:rFonts w:ascii="Times New Roman" w:hAnsi="Times New Roman" w:cs="Times New Roman"/>
          <w:sz w:val="24"/>
          <w:szCs w:val="24"/>
        </w:rPr>
        <w:t>3</w:t>
      </w:r>
      <w:r w:rsidR="00A40054" w:rsidRPr="0066419F">
        <w:rPr>
          <w:rFonts w:ascii="Times New Roman" w:hAnsi="Times New Roman" w:cs="Times New Roman"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9072" w:type="dxa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2268"/>
        <w:gridCol w:w="2268"/>
        <w:gridCol w:w="2268"/>
      </w:tblGrid>
      <w:tr w:rsidR="0066419F" w:rsidRPr="0066419F" w14:paraId="21C800DB" w14:textId="77777777" w:rsidTr="00551418">
        <w:trPr>
          <w:cantSplit/>
          <w:tblHeader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B7F4" w14:textId="77777777" w:rsidR="001B4DF2" w:rsidRPr="0066419F" w:rsidRDefault="001B4DF2" w:rsidP="0094568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0147" w14:textId="77777777" w:rsidR="0069633D" w:rsidRPr="0066419F" w:rsidRDefault="008713C2" w:rsidP="00696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Улични участъци с ограничение </w:t>
            </w:r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 скоростта </w:t>
            </w:r>
          </w:p>
          <w:p w14:paraId="7456E186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над 30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BEA0" w14:textId="77777777" w:rsidR="0069633D" w:rsidRPr="0066419F" w:rsidRDefault="008713C2" w:rsidP="00696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Улични участъци с ограничение</w:t>
            </w:r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на скоростта </w:t>
            </w:r>
          </w:p>
          <w:p w14:paraId="379BDE29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до 30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A328" w14:textId="77777777" w:rsidR="0069633D" w:rsidRPr="0066419F" w:rsidRDefault="008713C2" w:rsidP="00696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Жилищни зони</w:t>
            </w:r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ограничение на скоростта </w:t>
            </w:r>
          </w:p>
          <w:p w14:paraId="20CE34B0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="0069633D"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  <w:tr w:rsidR="0066419F" w:rsidRPr="0066419F" w14:paraId="33948817" w14:textId="77777777" w:rsidTr="00551418">
        <w:trPr>
          <w:cantSplit/>
          <w:tblHeader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59EE3" w14:textId="77777777" w:rsidR="001B4DF2" w:rsidRPr="0066419F" w:rsidRDefault="008713C2" w:rsidP="00945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наклон,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Δi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[%]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2F52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082FD4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551418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D5A38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082FD4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551418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AF2E0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082FD4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551418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419F" w:rsidRPr="0066419F" w14:paraId="03254102" w14:textId="77777777" w:rsidTr="00551418">
        <w:trPr>
          <w:cantSplit/>
          <w:trHeight w:val="256"/>
          <w:tblHeader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5B8FD" w14:textId="77777777" w:rsidR="001B4DF2" w:rsidRPr="0066419F" w:rsidRDefault="008713C2" w:rsidP="00945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височина, H [mm]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AB8E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082FD4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06B23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082FD4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DDA0" w14:textId="77777777" w:rsidR="001B4DF2" w:rsidRPr="0066419F" w:rsidRDefault="008713C2" w:rsidP="00945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="00082FD4" w:rsidRPr="006641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84699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16E" w:rsidRPr="006641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20764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16E" w:rsidRPr="006641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74016E" w:rsidRPr="006641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</w:tbl>
    <w:p w14:paraId="473BA332" w14:textId="77777777" w:rsidR="007066BC" w:rsidRPr="0066419F" w:rsidRDefault="008713C2" w:rsidP="00457346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табл</w:t>
      </w:r>
      <w:r w:rsidR="00FB38AE" w:rsidRPr="0066419F">
        <w:rPr>
          <w:rFonts w:ascii="Times New Roman" w:hAnsi="Times New Roman" w:cs="Times New Roman"/>
          <w:b/>
          <w:i/>
          <w:sz w:val="24"/>
          <w:szCs w:val="24"/>
        </w:rPr>
        <w:t>ица</w:t>
      </w:r>
      <w:r w:rsidR="002F0B9D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16D87" w:rsidRPr="0066419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C35ED3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6419F">
        <w:rPr>
          <w:rFonts w:ascii="Times New Roman" w:hAnsi="Times New Roman" w:cs="Times New Roman"/>
          <w:i/>
          <w:sz w:val="24"/>
          <w:szCs w:val="24"/>
        </w:rPr>
        <w:t xml:space="preserve"> Геометрични параметри на пътна табла</w:t>
      </w:r>
      <w:r w:rsidR="0095327C" w:rsidRPr="0066419F">
        <w:rPr>
          <w:rFonts w:ascii="Times New Roman" w:hAnsi="Times New Roman" w:cs="Times New Roman"/>
          <w:i/>
          <w:sz w:val="24"/>
          <w:szCs w:val="24"/>
        </w:rPr>
        <w:t xml:space="preserve">/повдигнато кръстовище </w:t>
      </w:r>
      <w:r w:rsidRPr="0066419F">
        <w:rPr>
          <w:rFonts w:ascii="Times New Roman" w:hAnsi="Times New Roman" w:cs="Times New Roman"/>
          <w:i/>
          <w:sz w:val="24"/>
          <w:szCs w:val="24"/>
        </w:rPr>
        <w:t>в зависимост от зоната на приложение</w:t>
      </w:r>
      <w:r w:rsidR="00E954AB" w:rsidRPr="0066419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5F09B38" w14:textId="77777777" w:rsidR="0060238B" w:rsidRPr="0066419F" w:rsidRDefault="00867047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(5) </w:t>
      </w:r>
      <w:r w:rsidR="008713C2" w:rsidRPr="0066419F">
        <w:rPr>
          <w:rFonts w:ascii="Times New Roman" w:hAnsi="Times New Roman" w:cs="Times New Roman"/>
          <w:sz w:val="24"/>
          <w:szCs w:val="24"/>
        </w:rPr>
        <w:t>Височината H на пътните табли е между 50 и 100 mm</w:t>
      </w:r>
      <w:r w:rsidR="003579E4" w:rsidRPr="0066419F">
        <w:rPr>
          <w:rFonts w:ascii="Times New Roman" w:hAnsi="Times New Roman" w:cs="Times New Roman"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По изключение се допуска височината да достигне 120 </w:t>
      </w:r>
      <w:r w:rsidR="00887108" w:rsidRPr="0066419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713C2" w:rsidRPr="0066419F">
        <w:rPr>
          <w:rFonts w:ascii="Times New Roman" w:hAnsi="Times New Roman" w:cs="Times New Roman"/>
          <w:sz w:val="24"/>
          <w:szCs w:val="24"/>
        </w:rPr>
        <w:t>m, когато пътната табла се изпълнява като повдигната пешеходна пътека, с цел осигуряване на достъпност към тротоара.</w:t>
      </w:r>
      <w:r w:rsidR="0060238B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7F8CF6" w14:textId="1431464B" w:rsidR="001B4DF2" w:rsidRPr="0066419F" w:rsidRDefault="00EC0654" w:rsidP="00DB6A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(6)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Височината H на пътните възглавници е между 50 и 80 mm. При </w:t>
      </w:r>
      <w:r w:rsidR="00BB6982" w:rsidRPr="0066419F">
        <w:rPr>
          <w:rFonts w:ascii="Times New Roman" w:hAnsi="Times New Roman" w:cs="Times New Roman"/>
          <w:sz w:val="24"/>
          <w:szCs w:val="24"/>
        </w:rPr>
        <w:t xml:space="preserve">използване на пътни възглавници по </w:t>
      </w:r>
      <w:r w:rsidR="008713C2" w:rsidRPr="0066419F">
        <w:rPr>
          <w:rFonts w:ascii="Times New Roman" w:hAnsi="Times New Roman" w:cs="Times New Roman"/>
          <w:sz w:val="24"/>
          <w:szCs w:val="24"/>
        </w:rPr>
        <w:t>маршрут на</w:t>
      </w:r>
      <w:r w:rsidR="002C7FFD" w:rsidRPr="0066419F">
        <w:rPr>
          <w:rFonts w:ascii="Times New Roman" w:hAnsi="Times New Roman" w:cs="Times New Roman"/>
          <w:sz w:val="24"/>
          <w:szCs w:val="24"/>
        </w:rPr>
        <w:t xml:space="preserve"> РЛОПП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или </w:t>
      </w:r>
      <w:r w:rsidR="00BB6982" w:rsidRPr="0066419F">
        <w:rPr>
          <w:rFonts w:ascii="Times New Roman" w:hAnsi="Times New Roman" w:cs="Times New Roman"/>
          <w:sz w:val="24"/>
          <w:szCs w:val="24"/>
        </w:rPr>
        <w:t xml:space="preserve">в участък,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използван </w:t>
      </w:r>
      <w:r w:rsidR="00BB6982" w:rsidRPr="0066419F">
        <w:rPr>
          <w:rFonts w:ascii="Times New Roman" w:hAnsi="Times New Roman" w:cs="Times New Roman"/>
          <w:sz w:val="24"/>
          <w:szCs w:val="24"/>
        </w:rPr>
        <w:t xml:space="preserve">от </w:t>
      </w:r>
      <w:r w:rsidR="003D2F35" w:rsidRPr="0066419F">
        <w:rPr>
          <w:rFonts w:ascii="Times New Roman" w:hAnsi="Times New Roman" w:cs="Times New Roman"/>
          <w:sz w:val="24"/>
          <w:szCs w:val="24"/>
        </w:rPr>
        <w:t xml:space="preserve">автомобили на ГД ПБЗН и др. специализирани служби </w:t>
      </w:r>
      <w:r w:rsidR="00B74CDE" w:rsidRPr="00B74CDE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D2F35" w:rsidRPr="0066419F">
        <w:rPr>
          <w:rFonts w:ascii="Times New Roman" w:hAnsi="Times New Roman" w:cs="Times New Roman"/>
          <w:sz w:val="24"/>
          <w:szCs w:val="24"/>
        </w:rPr>
        <w:t>сметоизвозване, улично почистване, снегопочистване</w:t>
      </w:r>
      <w:r w:rsidR="00B74CDE" w:rsidRPr="00B74CDE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B6982" w:rsidRPr="0066419F">
        <w:rPr>
          <w:rFonts w:ascii="Times New Roman" w:hAnsi="Times New Roman" w:cs="Times New Roman"/>
          <w:sz w:val="24"/>
          <w:szCs w:val="24"/>
        </w:rPr>
        <w:t>,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шир</w:t>
      </w:r>
      <w:r w:rsidR="009C14FB" w:rsidRPr="0066419F">
        <w:rPr>
          <w:rFonts w:ascii="Times New Roman" w:hAnsi="Times New Roman" w:cs="Times New Roman"/>
          <w:sz w:val="24"/>
          <w:szCs w:val="24"/>
        </w:rPr>
        <w:t>оч</w:t>
      </w:r>
      <w:r w:rsidR="008713C2" w:rsidRPr="0066419F">
        <w:rPr>
          <w:rFonts w:ascii="Times New Roman" w:hAnsi="Times New Roman" w:cs="Times New Roman"/>
          <w:sz w:val="24"/>
          <w:szCs w:val="24"/>
        </w:rPr>
        <w:t>ината на отделните пътни възглавници в съответните ленти за движение е между 1,70 и 2,10 m в зависимост от габарита на превозно</w:t>
      </w:r>
      <w:r w:rsidR="007066BC" w:rsidRPr="0066419F">
        <w:rPr>
          <w:rFonts w:ascii="Times New Roman" w:hAnsi="Times New Roman" w:cs="Times New Roman"/>
          <w:sz w:val="24"/>
          <w:szCs w:val="24"/>
        </w:rPr>
        <w:t>то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средство.</w:t>
      </w:r>
      <w:r w:rsidR="003846CB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46CB" w:rsidRPr="0066419F">
        <w:rPr>
          <w:rFonts w:ascii="Times New Roman" w:hAnsi="Times New Roman" w:cs="Times New Roman"/>
          <w:sz w:val="24"/>
          <w:szCs w:val="24"/>
        </w:rPr>
        <w:t>Разположението им е съгласно схемите на фигура 3.</w:t>
      </w:r>
      <w:r w:rsidR="00C73644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Отстоянието на пътна възглавница от бордюра или границата </w:t>
      </w:r>
      <w:bookmarkStart w:id="4" w:name="_GoBack"/>
      <w:bookmarkEnd w:id="4"/>
      <w:r w:rsidR="008713C2" w:rsidRPr="0066419F">
        <w:rPr>
          <w:rFonts w:ascii="Times New Roman" w:hAnsi="Times New Roman" w:cs="Times New Roman"/>
          <w:sz w:val="24"/>
          <w:szCs w:val="24"/>
        </w:rPr>
        <w:t xml:space="preserve">на платното за движение е между </w:t>
      </w:r>
      <w:r w:rsidR="002B5ADA" w:rsidRPr="0066419F">
        <w:rPr>
          <w:rFonts w:ascii="Times New Roman" w:hAnsi="Times New Roman" w:cs="Times New Roman"/>
          <w:sz w:val="24"/>
          <w:szCs w:val="24"/>
        </w:rPr>
        <w:t>0,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80 и </w:t>
      </w:r>
      <w:r w:rsidR="002B5ADA" w:rsidRPr="0066419F">
        <w:rPr>
          <w:rFonts w:ascii="Times New Roman" w:hAnsi="Times New Roman" w:cs="Times New Roman"/>
          <w:sz w:val="24"/>
          <w:szCs w:val="24"/>
        </w:rPr>
        <w:t xml:space="preserve">1,20 </w:t>
      </w:r>
      <w:r w:rsidR="00285D14" w:rsidRPr="0066419F">
        <w:rPr>
          <w:rFonts w:ascii="Times New Roman" w:hAnsi="Times New Roman" w:cs="Times New Roman"/>
          <w:sz w:val="24"/>
          <w:szCs w:val="24"/>
        </w:rPr>
        <w:t>m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  <w:r w:rsidR="00D457CB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10596" w14:textId="3F0B9EDE" w:rsidR="003846CB" w:rsidRPr="0066419F" w:rsidRDefault="00991A70" w:rsidP="00DB6A1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3846CB" w:rsidRPr="0066419F">
        <w:rPr>
          <w:rFonts w:ascii="Times New Roman" w:hAnsi="Times New Roman" w:cs="Times New Roman"/>
          <w:sz w:val="24"/>
          <w:szCs w:val="24"/>
        </w:rPr>
        <w:t>7) Скосяването на пътните възглавници по страните им, успоредни на оста на пътя се изпълнява с наклон между 15 и 25 % (фигура 3).</w:t>
      </w:r>
    </w:p>
    <w:tbl>
      <w:tblPr>
        <w:tblStyle w:val="a8"/>
        <w:tblW w:w="6804" w:type="dxa"/>
        <w:tblInd w:w="1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2268"/>
        <w:gridCol w:w="2268"/>
      </w:tblGrid>
      <w:tr w:rsidR="0066419F" w:rsidRPr="0066419F" w14:paraId="50493C7E" w14:textId="77777777" w:rsidTr="00B465D9">
        <w:trPr>
          <w:cantSplit/>
          <w:tblHeader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DC1B" w14:textId="77777777" w:rsidR="007D6B9C" w:rsidRPr="0066419F" w:rsidRDefault="007D6B9C" w:rsidP="008151F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C4E9" w14:textId="77777777" w:rsidR="007D6B9C" w:rsidRPr="0066419F" w:rsidRDefault="00BE5ABE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ограничение на скоростта </w:t>
            </w:r>
          </w:p>
          <w:p w14:paraId="15C1F4F7" w14:textId="69690873" w:rsidR="007D6B9C" w:rsidRPr="0066419F" w:rsidRDefault="00BE0190" w:rsidP="00CF37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22A60" w:rsidRPr="00664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64CC" w14:textId="77777777" w:rsidR="007D6B9C" w:rsidRPr="0066419F" w:rsidRDefault="00BE5ABE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ограничение на скоростта </w:t>
            </w:r>
          </w:p>
          <w:p w14:paraId="312AC160" w14:textId="06127A38" w:rsidR="007D6B9C" w:rsidRPr="0066419F" w:rsidRDefault="00BE0190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22A60" w:rsidRPr="00664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E5ABE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="007D6B9C" w:rsidRPr="0066419F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  <w:tr w:rsidR="0066419F" w:rsidRPr="0066419F" w14:paraId="50A71431" w14:textId="77777777" w:rsidTr="00B465D9">
        <w:trPr>
          <w:cantSplit/>
          <w:tblHeader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8597" w14:textId="77777777" w:rsidR="007D6B9C" w:rsidRPr="0066419F" w:rsidRDefault="007D6B9C" w:rsidP="00815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наклон, 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Δi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[%]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C734" w14:textId="77777777" w:rsidR="007D6B9C" w:rsidRPr="0066419F" w:rsidRDefault="007D6B9C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5 – 9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C519" w14:textId="77777777" w:rsidR="007D6B9C" w:rsidRPr="0066419F" w:rsidRDefault="007D6B9C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9 – 12 </w:t>
            </w:r>
          </w:p>
        </w:tc>
      </w:tr>
      <w:tr w:rsidR="0066419F" w:rsidRPr="0066419F" w14:paraId="0BF7835D" w14:textId="77777777" w:rsidTr="00B465D9">
        <w:trPr>
          <w:cantSplit/>
          <w:trHeight w:val="256"/>
          <w:tblHeader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E79E9" w14:textId="77777777" w:rsidR="007D6B9C" w:rsidRPr="0066419F" w:rsidRDefault="007D6B9C" w:rsidP="00815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височина, H [mm]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7BEE2" w14:textId="77777777" w:rsidR="007D6B9C" w:rsidRPr="0066419F" w:rsidRDefault="007D6B9C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50 – 80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29268" w14:textId="77777777" w:rsidR="007D6B9C" w:rsidRPr="0066419F" w:rsidRDefault="007D6B9C" w:rsidP="00815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60 – 80</w:t>
            </w:r>
          </w:p>
        </w:tc>
      </w:tr>
    </w:tbl>
    <w:p w14:paraId="3177499F" w14:textId="6C3E9394" w:rsidR="007D6B9C" w:rsidRPr="0066419F" w:rsidRDefault="007D6B9C" w:rsidP="008151F8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таблица </w:t>
      </w:r>
      <w:r w:rsidR="00C217EA" w:rsidRPr="0066419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545DCA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6419F">
        <w:rPr>
          <w:rFonts w:ascii="Times New Roman" w:hAnsi="Times New Roman" w:cs="Times New Roman"/>
          <w:i/>
          <w:sz w:val="24"/>
          <w:szCs w:val="24"/>
        </w:rPr>
        <w:t xml:space="preserve"> Геометрични параметри на пътна възглавница в зависимост от зоната на приложение</w:t>
      </w:r>
    </w:p>
    <w:p w14:paraId="37B07F51" w14:textId="415404CF" w:rsidR="008F36B0" w:rsidRPr="0066419F" w:rsidRDefault="0066419F" w:rsidP="008151F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3FB03961">
          <v:shape id="_x0000_i1030" type="#_x0000_t75" style="width:409.5pt;height:246pt">
            <v:imagedata r:id="rId14" o:title="3а_възглавници"/>
          </v:shape>
        </w:pict>
      </w:r>
    </w:p>
    <w:p w14:paraId="47D48E11" w14:textId="25F32154" w:rsidR="00B465D9" w:rsidRPr="0066419F" w:rsidRDefault="00B465D9" w:rsidP="008F36B0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а)</w:t>
      </w:r>
      <w:r w:rsidRPr="0066419F">
        <w:rPr>
          <w:rFonts w:ascii="Times New Roman" w:hAnsi="Times New Roman" w:cs="Times New Roman"/>
          <w:sz w:val="24"/>
          <w:szCs w:val="24"/>
        </w:rPr>
        <w:t xml:space="preserve"> отделени </w:t>
      </w:r>
      <w:r w:rsidR="00993AEA" w:rsidRPr="0066419F">
        <w:rPr>
          <w:rFonts w:ascii="Times New Roman" w:hAnsi="Times New Roman" w:cs="Times New Roman"/>
          <w:sz w:val="24"/>
          <w:szCs w:val="24"/>
        </w:rPr>
        <w:t xml:space="preserve">пътни </w:t>
      </w:r>
      <w:r w:rsidRPr="0066419F">
        <w:rPr>
          <w:rFonts w:ascii="Times New Roman" w:hAnsi="Times New Roman" w:cs="Times New Roman"/>
          <w:sz w:val="24"/>
          <w:szCs w:val="24"/>
        </w:rPr>
        <w:t xml:space="preserve">възглавници на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двулентово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 xml:space="preserve"> платно за движение</w:t>
      </w:r>
    </w:p>
    <w:p w14:paraId="6FF1E8D7" w14:textId="27F013E4" w:rsidR="00C7468D" w:rsidRPr="0066419F" w:rsidRDefault="0066419F" w:rsidP="00362F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033A99C9">
          <v:shape id="_x0000_i1031" type="#_x0000_t75" style="width:409.5pt;height:219pt">
            <v:imagedata r:id="rId15" o:title="3б_възглавници"/>
          </v:shape>
        </w:pict>
      </w:r>
    </w:p>
    <w:p w14:paraId="4DF3ACDA" w14:textId="107ADCD2" w:rsidR="00993AEA" w:rsidRPr="0066419F" w:rsidRDefault="00993AEA" w:rsidP="00993AE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б)</w:t>
      </w:r>
      <w:r w:rsidRPr="0066419F">
        <w:rPr>
          <w:rFonts w:ascii="Times New Roman" w:hAnsi="Times New Roman" w:cs="Times New Roman"/>
          <w:sz w:val="24"/>
          <w:szCs w:val="24"/>
        </w:rPr>
        <w:t xml:space="preserve"> цяла пътна възглавница на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двулентово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 xml:space="preserve"> платно за движение</w:t>
      </w:r>
    </w:p>
    <w:p w14:paraId="54761CB6" w14:textId="4C9A3BF1" w:rsidR="00BF07D8" w:rsidRPr="0066419F" w:rsidRDefault="0066419F" w:rsidP="00BF07D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pict w14:anchorId="30D9D47E">
          <v:shape id="_x0000_i1032" type="#_x0000_t75" style="width:411pt;height:367.5pt">
            <v:imagedata r:id="rId16" o:title="3в_възглавници-1"/>
          </v:shape>
        </w:pict>
      </w:r>
    </w:p>
    <w:p w14:paraId="72245F01" w14:textId="4A9760CC" w:rsidR="007C3BB7" w:rsidRPr="0066419F" w:rsidRDefault="007C3BB7" w:rsidP="00582EA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в)</w:t>
      </w:r>
      <w:r w:rsidRPr="0066419F">
        <w:rPr>
          <w:rFonts w:ascii="Times New Roman" w:hAnsi="Times New Roman" w:cs="Times New Roman"/>
          <w:sz w:val="24"/>
          <w:szCs w:val="24"/>
        </w:rPr>
        <w:t xml:space="preserve"> отделени възглавници на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многолентово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 xml:space="preserve"> платно за движение</w:t>
      </w:r>
    </w:p>
    <w:p w14:paraId="785D9D0D" w14:textId="77777777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777529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6C125D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224D34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7656C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200245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хеми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на пътни възглавници</w:t>
      </w:r>
    </w:p>
    <w:p w14:paraId="65CEA90E" w14:textId="13089418" w:rsidR="005C6304" w:rsidRPr="0066419F" w:rsidRDefault="003846CB" w:rsidP="00273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 w:rsidDel="003846CB">
        <w:rPr>
          <w:rFonts w:ascii="Times New Roman" w:hAnsi="Times New Roman" w:cs="Times New Roman"/>
          <w:sz w:val="24"/>
          <w:szCs w:val="24"/>
        </w:rPr>
        <w:t xml:space="preserve"> </w:t>
      </w:r>
      <w:r w:rsidR="00423E3A" w:rsidRPr="0066419F">
        <w:rPr>
          <w:rFonts w:ascii="Times New Roman" w:hAnsi="Times New Roman" w:cs="Times New Roman"/>
          <w:sz w:val="24"/>
          <w:szCs w:val="24"/>
        </w:rPr>
        <w:t xml:space="preserve">(8)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Когато пътна табла се </w:t>
      </w:r>
      <w:r w:rsidR="006519D5" w:rsidRPr="0066419F">
        <w:rPr>
          <w:rFonts w:ascii="Times New Roman" w:hAnsi="Times New Roman" w:cs="Times New Roman"/>
          <w:sz w:val="24"/>
          <w:szCs w:val="24"/>
        </w:rPr>
        <w:t xml:space="preserve">използва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като повдигната пешеходна пътека, </w:t>
      </w:r>
      <w:r w:rsidR="00FB0234" w:rsidRPr="0066419F">
        <w:rPr>
          <w:rFonts w:ascii="Times New Roman" w:hAnsi="Times New Roman" w:cs="Times New Roman"/>
          <w:sz w:val="24"/>
          <w:szCs w:val="24"/>
        </w:rPr>
        <w:t xml:space="preserve">горната </w:t>
      </w:r>
      <w:r w:rsidR="008713C2" w:rsidRPr="0066419F">
        <w:rPr>
          <w:rFonts w:ascii="Times New Roman" w:hAnsi="Times New Roman" w:cs="Times New Roman"/>
          <w:sz w:val="24"/>
          <w:szCs w:val="24"/>
        </w:rPr>
        <w:t>ѝ</w:t>
      </w:r>
      <w:r w:rsidR="00FB0234" w:rsidRPr="0066419F">
        <w:rPr>
          <w:rFonts w:ascii="Times New Roman" w:hAnsi="Times New Roman" w:cs="Times New Roman"/>
          <w:sz w:val="24"/>
          <w:szCs w:val="24"/>
        </w:rPr>
        <w:t xml:space="preserve"> повърхност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се изпълнява на </w:t>
      </w:r>
      <w:r w:rsidR="00D975B7" w:rsidRPr="0066419F">
        <w:rPr>
          <w:rFonts w:ascii="Times New Roman" w:hAnsi="Times New Roman" w:cs="Times New Roman"/>
          <w:sz w:val="24"/>
          <w:szCs w:val="24"/>
        </w:rPr>
        <w:t xml:space="preserve">20 – 30 </w:t>
      </w:r>
      <w:r w:rsidR="00D975B7" w:rsidRPr="0066419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975B7" w:rsidRPr="0066419F">
        <w:rPr>
          <w:rFonts w:ascii="Times New Roman" w:hAnsi="Times New Roman" w:cs="Times New Roman"/>
          <w:sz w:val="24"/>
          <w:szCs w:val="24"/>
        </w:rPr>
        <w:t xml:space="preserve">m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под нивото на горния ръб на бордюрната линия, а тротоарът се скосява до достигане на </w:t>
      </w:r>
      <w:r w:rsidR="00D75E5C" w:rsidRPr="0066419F">
        <w:rPr>
          <w:rFonts w:ascii="Times New Roman" w:hAnsi="Times New Roman" w:cs="Times New Roman"/>
          <w:sz w:val="24"/>
          <w:szCs w:val="24"/>
        </w:rPr>
        <w:t>горната повърхност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на пътната табла.</w:t>
      </w:r>
    </w:p>
    <w:p w14:paraId="44386171" w14:textId="3BDA7CC5" w:rsidR="00CA13C8" w:rsidRPr="0066419F" w:rsidRDefault="00CA13C8" w:rsidP="004F6B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01203A" w:rsidRPr="0066419F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19F">
        <w:rPr>
          <w:rFonts w:ascii="Times New Roman" w:hAnsi="Times New Roman" w:cs="Times New Roman"/>
          <w:sz w:val="24"/>
          <w:szCs w:val="24"/>
        </w:rPr>
        <w:t>Повдигнат</w:t>
      </w:r>
      <w:r w:rsidR="00E91109" w:rsidRPr="0066419F">
        <w:rPr>
          <w:rFonts w:ascii="Times New Roman" w:hAnsi="Times New Roman" w:cs="Times New Roman"/>
          <w:sz w:val="24"/>
          <w:szCs w:val="24"/>
        </w:rPr>
        <w:t>ото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кръстовищ</w:t>
      </w:r>
      <w:r w:rsidR="00E91109" w:rsidRPr="0066419F">
        <w:rPr>
          <w:rFonts w:ascii="Times New Roman" w:hAnsi="Times New Roman" w:cs="Times New Roman"/>
          <w:sz w:val="24"/>
          <w:szCs w:val="24"/>
        </w:rPr>
        <w:t>е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се изпълнява при спазване на следните геометрични изисквания:</w:t>
      </w:r>
    </w:p>
    <w:p w14:paraId="41FF0058" w14:textId="77777777" w:rsidR="00CA13C8" w:rsidRPr="0066419F" w:rsidRDefault="00CA13C8" w:rsidP="004F6BD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1. височината на повдигнатата настилка е между 80 и 120 </w:t>
      </w:r>
      <w:r w:rsidRPr="0066419F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над нивото на уличната настилка;</w:t>
      </w:r>
    </w:p>
    <w:p w14:paraId="6EBD1711" w14:textId="77777777" w:rsidR="00CA13C8" w:rsidRPr="0066419F" w:rsidRDefault="00CA13C8" w:rsidP="004F6BD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2. преходът от тротоара към повдигнатата настилка на кръстовището е съгласно изискванията на </w:t>
      </w:r>
      <w:r w:rsidR="00AA3528" w:rsidRPr="0066419F">
        <w:rPr>
          <w:rFonts w:ascii="Times New Roman" w:hAnsi="Times New Roman" w:cs="Times New Roman"/>
          <w:sz w:val="24"/>
          <w:szCs w:val="24"/>
        </w:rPr>
        <w:t>наредбата за достъпна среда по чл. 53, ал. 3 от Закона за хората с увреждания, във връзка с чл. 112, ал. 4 и чл. 169, ал. 1, т. 4 и ал. 4 от ЗУТ</w:t>
      </w:r>
      <w:r w:rsidRPr="0066419F">
        <w:rPr>
          <w:rFonts w:ascii="Times New Roman" w:hAnsi="Times New Roman" w:cs="Times New Roman"/>
          <w:sz w:val="24"/>
          <w:szCs w:val="24"/>
        </w:rPr>
        <w:t>;</w:t>
      </w:r>
    </w:p>
    <w:p w14:paraId="672AE4FA" w14:textId="77777777" w:rsidR="00CA13C8" w:rsidRPr="0066419F" w:rsidRDefault="00CA13C8" w:rsidP="004F6BD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3. наклонът на рампата </w:t>
      </w:r>
      <w:r w:rsidRPr="0066419F">
        <w:rPr>
          <w:sz w:val="24"/>
          <w:szCs w:val="24"/>
        </w:rPr>
        <w:t>Δ</w:t>
      </w:r>
      <w:proofErr w:type="spellStart"/>
      <w:r w:rsidRPr="0066419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е между 9 и 15</w:t>
      </w:r>
      <w:r w:rsidR="002A79AE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%;</w:t>
      </w:r>
    </w:p>
    <w:p w14:paraId="739F4A1F" w14:textId="3A92EE11" w:rsidR="00717D83" w:rsidRPr="0066419F" w:rsidRDefault="00CA13C8" w:rsidP="00F57BA4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4. повдигнатата повърхност обхваща </w:t>
      </w:r>
      <w:r w:rsidR="00F57BA4" w:rsidRPr="0066419F">
        <w:rPr>
          <w:rFonts w:ascii="Times New Roman" w:hAnsi="Times New Roman" w:cs="Times New Roman"/>
          <w:sz w:val="24"/>
          <w:szCs w:val="24"/>
        </w:rPr>
        <w:t>площта от пътното платно, предназначена за движение на ППС, както и пл</w:t>
      </w:r>
      <w:r w:rsidR="00CF37F9" w:rsidRPr="0066419F">
        <w:rPr>
          <w:rFonts w:ascii="Times New Roman" w:hAnsi="Times New Roman" w:cs="Times New Roman"/>
          <w:sz w:val="24"/>
          <w:szCs w:val="24"/>
        </w:rPr>
        <w:t>ощите, предназначени за пресич</w:t>
      </w:r>
      <w:r w:rsidR="00F57BA4" w:rsidRPr="0066419F">
        <w:rPr>
          <w:rFonts w:ascii="Times New Roman" w:hAnsi="Times New Roman" w:cs="Times New Roman"/>
          <w:sz w:val="24"/>
          <w:szCs w:val="24"/>
        </w:rPr>
        <w:t>ане на пешеходци (фигура 4</w:t>
      </w:r>
      <w:r w:rsidR="00694DB8" w:rsidRPr="0066419F">
        <w:rPr>
          <w:rFonts w:ascii="Times New Roman" w:hAnsi="Times New Roman" w:cs="Times New Roman"/>
          <w:sz w:val="24"/>
          <w:szCs w:val="24"/>
        </w:rPr>
        <w:t>г</w:t>
      </w:r>
      <w:r w:rsidR="00F57BA4" w:rsidRPr="0066419F">
        <w:rPr>
          <w:rFonts w:ascii="Times New Roman" w:hAnsi="Times New Roman" w:cs="Times New Roman"/>
          <w:sz w:val="24"/>
          <w:szCs w:val="24"/>
        </w:rPr>
        <w:t>).</w:t>
      </w:r>
    </w:p>
    <w:p w14:paraId="2476EC0C" w14:textId="2C78FBF3" w:rsidR="00862AF5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A55944" w:rsidRPr="0066419F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Изпъкналите изкуствени неравности се разполагат в зоните на </w:t>
      </w:r>
      <w:r w:rsidR="00862AF5" w:rsidRPr="0066419F">
        <w:rPr>
          <w:rFonts w:ascii="Times New Roman" w:hAnsi="Times New Roman" w:cs="Times New Roman"/>
          <w:sz w:val="24"/>
          <w:szCs w:val="24"/>
        </w:rPr>
        <w:t>обособени места за пресичане на пешеходци и</w:t>
      </w:r>
      <w:r w:rsidR="00262C71" w:rsidRPr="0066419F">
        <w:rPr>
          <w:rFonts w:ascii="Times New Roman" w:hAnsi="Times New Roman" w:cs="Times New Roman"/>
          <w:sz w:val="24"/>
          <w:szCs w:val="24"/>
        </w:rPr>
        <w:t xml:space="preserve"> на</w:t>
      </w:r>
      <w:r w:rsidR="00862AF5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кръстовища съгласно фиг</w:t>
      </w:r>
      <w:r w:rsidR="00212163" w:rsidRPr="0066419F">
        <w:rPr>
          <w:rFonts w:ascii="Times New Roman" w:hAnsi="Times New Roman" w:cs="Times New Roman"/>
          <w:sz w:val="24"/>
          <w:szCs w:val="24"/>
        </w:rPr>
        <w:t>ура</w:t>
      </w:r>
      <w:r w:rsidR="00210FC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4.</w:t>
      </w:r>
      <w:r w:rsidR="0066063E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364D4" w14:textId="1DD7D708" w:rsidR="00337EFC" w:rsidRPr="0066419F" w:rsidRDefault="00337EFC" w:rsidP="00337E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4844"/>
      </w:tblGrid>
      <w:tr w:rsidR="0066419F" w:rsidRPr="0066419F" w14:paraId="2D48D1CF" w14:textId="77777777" w:rsidTr="00337EFC">
        <w:tc>
          <w:tcPr>
            <w:tcW w:w="4839" w:type="dxa"/>
          </w:tcPr>
          <w:p w14:paraId="04F1D5C9" w14:textId="2EB99E1C" w:rsidR="009557CA" w:rsidRPr="0066419F" w:rsidRDefault="00337EFC" w:rsidP="0058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73B6363A" wp14:editId="635E2B8D">
                  <wp:extent cx="2971800" cy="1990725"/>
                  <wp:effectExtent l="0" t="0" r="0" b="9525"/>
                  <wp:docPr id="1" name="Picture 1" descr="C:\Users\KaravelovaD\AppData\Local\Microsoft\Windows\INetCache\Content.Word\4а_възглавници+пъ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ravelovaD\AppData\Local\Microsoft\Windows\INetCache\Content.Word\4а_възглавници+пъ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4CA33C30" w14:textId="7D8622AF" w:rsidR="009557CA" w:rsidRPr="0066419F" w:rsidRDefault="00337EFC" w:rsidP="00582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A10228C" wp14:editId="4F57FCB2">
                  <wp:extent cx="3009900" cy="2028825"/>
                  <wp:effectExtent l="0" t="0" r="0" b="9525"/>
                  <wp:docPr id="2" name="Picture 2" descr="C:\Users\KaravelovaD\AppData\Local\Microsoft\Windows\INetCache\Content.Word\4б_гърбици+пъ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KaravelovaD\AppData\Local\Microsoft\Windows\INetCache\Content.Word\4б_гърбици+пъ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9F" w:rsidRPr="0066419F" w14:paraId="19D7B2A6" w14:textId="77777777" w:rsidTr="00337EFC">
        <w:trPr>
          <w:trHeight w:val="657"/>
        </w:trPr>
        <w:tc>
          <w:tcPr>
            <w:tcW w:w="4839" w:type="dxa"/>
          </w:tcPr>
          <w:p w14:paraId="5DA5B9E7" w14:textId="77777777" w:rsidR="008A6C4E" w:rsidRPr="0066419F" w:rsidRDefault="008A6C4E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3E5533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разположение на пътни възглавници</w:t>
            </w:r>
          </w:p>
          <w:p w14:paraId="39D9CC9A" w14:textId="65F58AAD" w:rsidR="002F7C0E" w:rsidRPr="0066419F" w:rsidRDefault="002F7C0E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спрямо пешеходна пътека</w:t>
            </w:r>
          </w:p>
        </w:tc>
        <w:tc>
          <w:tcPr>
            <w:tcW w:w="4839" w:type="dxa"/>
          </w:tcPr>
          <w:p w14:paraId="738B092F" w14:textId="06C4DD29" w:rsidR="008A6C4E" w:rsidRPr="0066419F" w:rsidRDefault="008A6C4E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2F7C0E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разположение на гърбици спрямо</w:t>
            </w:r>
          </w:p>
          <w:p w14:paraId="7BFC51B6" w14:textId="45349E9C" w:rsidR="002F7C0E" w:rsidRPr="0066419F" w:rsidRDefault="002F7C0E" w:rsidP="00337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пешеходна пътека</w:t>
            </w:r>
          </w:p>
        </w:tc>
      </w:tr>
      <w:tr w:rsidR="0066419F" w:rsidRPr="0066419F" w14:paraId="3EEFCE29" w14:textId="77777777" w:rsidTr="00337EFC">
        <w:tc>
          <w:tcPr>
            <w:tcW w:w="4839" w:type="dxa"/>
          </w:tcPr>
          <w:p w14:paraId="249694C5" w14:textId="4D2D17A7" w:rsidR="00337EFC" w:rsidRPr="0066419F" w:rsidRDefault="00337EFC" w:rsidP="00582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14A7E" w14:textId="77777777" w:rsidR="00337EFC" w:rsidRPr="0066419F" w:rsidRDefault="00337EFC" w:rsidP="00582EAA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75386259" w14:textId="73E55C5B" w:rsidR="00582EAA" w:rsidRPr="0066419F" w:rsidRDefault="00582EAA" w:rsidP="00582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D43C7" w14:textId="0D595038" w:rsidR="008A6C4E" w:rsidRPr="0066419F" w:rsidRDefault="00337EFC" w:rsidP="00582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6671CCE" wp14:editId="2CC8E7F9">
                  <wp:extent cx="3000375" cy="1695450"/>
                  <wp:effectExtent l="0" t="0" r="9525" b="0"/>
                  <wp:docPr id="3" name="Picture 3" descr="C:\Users\KaravelovaD\AppData\Local\Microsoft\Windows\INetCache\Content.Word\4в_пътека+таб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KaravelovaD\AppData\Local\Microsoft\Windows\INetCache\Content.Word\4в_пътека+таб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634DE8FB" w14:textId="41935C6D" w:rsidR="00582EAA" w:rsidRPr="0066419F" w:rsidRDefault="00337EFC" w:rsidP="008A6C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C6109EC" wp14:editId="50540011">
                  <wp:extent cx="2952750" cy="2505075"/>
                  <wp:effectExtent l="0" t="0" r="0" b="9525"/>
                  <wp:docPr id="4" name="Picture 4" descr="C:\Users\KaravelovaD\AppData\Local\Microsoft\Windows\INetCache\Content.Word\4г_кръстовище+таб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KaravelovaD\AppData\Local\Microsoft\Windows\INetCache\Content.Word\4г_кръстовище+таб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9F" w:rsidRPr="0066419F" w14:paraId="213F46F2" w14:textId="77777777" w:rsidTr="00337EFC">
        <w:tc>
          <w:tcPr>
            <w:tcW w:w="4839" w:type="dxa"/>
          </w:tcPr>
          <w:p w14:paraId="10C4D7BC" w14:textId="2F338DCE" w:rsidR="008A6C4E" w:rsidRPr="0066419F" w:rsidRDefault="00694DB8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A6C4E" w:rsidRPr="006641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F1821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241E" w:rsidRPr="0066419F">
              <w:rPr>
                <w:rFonts w:ascii="Times New Roman" w:hAnsi="Times New Roman" w:cs="Times New Roman"/>
                <w:sz w:val="24"/>
                <w:szCs w:val="24"/>
              </w:rPr>
              <w:t>пешеходна пътека, повдигната чрез</w:t>
            </w:r>
          </w:p>
          <w:p w14:paraId="6A94FCCB" w14:textId="5C647D7F" w:rsidR="0008241E" w:rsidRPr="0066419F" w:rsidRDefault="0008241E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пътна табла</w:t>
            </w:r>
          </w:p>
        </w:tc>
        <w:tc>
          <w:tcPr>
            <w:tcW w:w="4839" w:type="dxa"/>
          </w:tcPr>
          <w:p w14:paraId="70B2EC1B" w14:textId="6817908C" w:rsidR="008A6C4E" w:rsidRPr="0066419F" w:rsidRDefault="00694DB8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A6C4E" w:rsidRPr="006641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8241E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повдигане продължението на тротоарите в</w:t>
            </w:r>
          </w:p>
          <w:p w14:paraId="1B18CB63" w14:textId="162F62E1" w:rsidR="0008241E" w:rsidRPr="0066419F" w:rsidRDefault="0008241E" w:rsidP="000664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зоната на кръстовище чрез пътна табла</w:t>
            </w:r>
          </w:p>
        </w:tc>
      </w:tr>
    </w:tbl>
    <w:p w14:paraId="15331693" w14:textId="65716675" w:rsidR="00C42063" w:rsidRPr="0066419F" w:rsidRDefault="0008241E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</w:p>
    <w:p w14:paraId="66F2E831" w14:textId="77777777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777529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A64E96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6641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0245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F5683F" w:rsidRPr="0066419F">
        <w:rPr>
          <w:rFonts w:ascii="Times New Roman" w:hAnsi="Times New Roman" w:cs="Times New Roman"/>
          <w:b/>
          <w:i/>
          <w:sz w:val="24"/>
          <w:szCs w:val="24"/>
        </w:rPr>
        <w:t>хеми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на изкуствени неравност</w:t>
      </w:r>
      <w:r w:rsidR="002373C3" w:rsidRPr="0066419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в зони на </w:t>
      </w:r>
      <w:r w:rsidR="00682D70" w:rsidRPr="0066419F">
        <w:rPr>
          <w:rFonts w:ascii="Times New Roman" w:hAnsi="Times New Roman" w:cs="Times New Roman"/>
          <w:b/>
          <w:i/>
          <w:sz w:val="24"/>
          <w:szCs w:val="24"/>
        </w:rPr>
        <w:t>обособени места за пресичане на пешеходци</w:t>
      </w:r>
      <w:r w:rsidR="009A5A54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95222B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9A5A54" w:rsidRPr="0066419F">
        <w:rPr>
          <w:rFonts w:ascii="Times New Roman" w:hAnsi="Times New Roman" w:cs="Times New Roman"/>
          <w:b/>
          <w:i/>
          <w:sz w:val="24"/>
          <w:szCs w:val="24"/>
        </w:rPr>
        <w:t>кръстовища</w:t>
      </w:r>
    </w:p>
    <w:p w14:paraId="0FC27B37" w14:textId="4C4119EB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6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Изкуствени неравности, разположени надлъжно на </w:t>
      </w:r>
      <w:r w:rsidR="00C75989" w:rsidRPr="0066419F">
        <w:rPr>
          <w:rFonts w:ascii="Times New Roman" w:hAnsi="Times New Roman" w:cs="Times New Roman"/>
          <w:sz w:val="24"/>
          <w:szCs w:val="24"/>
        </w:rPr>
        <w:t xml:space="preserve">платното за движение са локални повишения или понижения на нивото на настилката между </w:t>
      </w:r>
      <w:r w:rsidR="00F06BDD" w:rsidRPr="0066419F">
        <w:rPr>
          <w:rFonts w:ascii="Times New Roman" w:hAnsi="Times New Roman" w:cs="Times New Roman"/>
          <w:sz w:val="24"/>
          <w:szCs w:val="24"/>
        </w:rPr>
        <w:t>2</w:t>
      </w:r>
      <w:r w:rsidR="006818FC" w:rsidRPr="0066419F">
        <w:rPr>
          <w:rFonts w:ascii="Times New Roman" w:hAnsi="Times New Roman" w:cs="Times New Roman"/>
          <w:sz w:val="24"/>
          <w:szCs w:val="24"/>
        </w:rPr>
        <w:t>0</w:t>
      </w:r>
      <w:r w:rsidR="00F06BDD" w:rsidRPr="0066419F">
        <w:rPr>
          <w:rFonts w:ascii="Times New Roman" w:hAnsi="Times New Roman" w:cs="Times New Roman"/>
          <w:sz w:val="24"/>
          <w:szCs w:val="24"/>
        </w:rPr>
        <w:t xml:space="preserve"> – 5</w:t>
      </w:r>
      <w:r w:rsidR="006818FC" w:rsidRPr="0066419F">
        <w:rPr>
          <w:rFonts w:ascii="Times New Roman" w:hAnsi="Times New Roman" w:cs="Times New Roman"/>
          <w:sz w:val="24"/>
          <w:szCs w:val="24"/>
        </w:rPr>
        <w:t>0</w:t>
      </w:r>
      <w:r w:rsidR="00681787" w:rsidRPr="0066419F">
        <w:rPr>
          <w:rFonts w:ascii="Times New Roman" w:hAnsi="Times New Roman" w:cs="Times New Roman"/>
          <w:sz w:val="24"/>
          <w:szCs w:val="24"/>
        </w:rPr>
        <w:t xml:space="preserve"> m</w:t>
      </w:r>
      <w:r w:rsidR="006818FC" w:rsidRPr="0066419F">
        <w:rPr>
          <w:rFonts w:ascii="Times New Roman" w:hAnsi="Times New Roman" w:cs="Times New Roman"/>
          <w:sz w:val="24"/>
          <w:szCs w:val="24"/>
        </w:rPr>
        <w:t>m</w:t>
      </w:r>
      <w:r w:rsidR="00C75989" w:rsidRPr="0066419F">
        <w:rPr>
          <w:rFonts w:ascii="Times New Roman" w:hAnsi="Times New Roman" w:cs="Times New Roman"/>
          <w:sz w:val="24"/>
          <w:szCs w:val="24"/>
        </w:rPr>
        <w:t>. Изпълняват се с настилка с по-груба текстура от основната част на платното за движение</w:t>
      </w:r>
      <w:r w:rsidR="00F01489" w:rsidRPr="0066419F">
        <w:rPr>
          <w:rFonts w:ascii="Times New Roman" w:hAnsi="Times New Roman" w:cs="Times New Roman"/>
          <w:sz w:val="24"/>
          <w:szCs w:val="24"/>
        </w:rPr>
        <w:t>.</w:t>
      </w:r>
      <w:r w:rsidR="0000657A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936B9" w:rsidRPr="0066419F">
        <w:rPr>
          <w:rFonts w:ascii="Times New Roman" w:hAnsi="Times New Roman" w:cs="Times New Roman"/>
          <w:sz w:val="24"/>
          <w:szCs w:val="24"/>
        </w:rPr>
        <w:t>Те биват</w:t>
      </w:r>
      <w:r w:rsidRPr="0066419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FDB789" w14:textId="77777777" w:rsidR="001B4DF2" w:rsidRPr="0066419F" w:rsidRDefault="008713C2" w:rsidP="00945689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изпъкнали, разположени в оста на платното за движение; </w:t>
      </w:r>
    </w:p>
    <w:p w14:paraId="4A76D258" w14:textId="77777777" w:rsidR="001B4DF2" w:rsidRPr="0066419F" w:rsidRDefault="008713C2" w:rsidP="00945689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вдлъбнати, разположени в двата края на платното за движение;</w:t>
      </w:r>
    </w:p>
    <w:p w14:paraId="4B705010" w14:textId="77777777" w:rsidR="001B4DF2" w:rsidRPr="0066419F" w:rsidRDefault="008713C2" w:rsidP="00945689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комбинация от горните.</w:t>
      </w:r>
    </w:p>
    <w:p w14:paraId="2EBC4457" w14:textId="77777777" w:rsidR="00207729" w:rsidRPr="0066419F" w:rsidRDefault="008713C2" w:rsidP="00681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2936B9" w:rsidRPr="0066419F">
        <w:rPr>
          <w:rFonts w:ascii="Times New Roman" w:hAnsi="Times New Roman" w:cs="Times New Roman"/>
          <w:sz w:val="24"/>
          <w:szCs w:val="24"/>
        </w:rPr>
        <w:t>2</w:t>
      </w:r>
      <w:r w:rsidRPr="0066419F">
        <w:rPr>
          <w:rFonts w:ascii="Times New Roman" w:hAnsi="Times New Roman" w:cs="Times New Roman"/>
          <w:sz w:val="24"/>
          <w:szCs w:val="24"/>
        </w:rPr>
        <w:t>) Шир</w:t>
      </w:r>
      <w:r w:rsidR="00532A8B" w:rsidRPr="0066419F">
        <w:rPr>
          <w:rFonts w:ascii="Times New Roman" w:hAnsi="Times New Roman" w:cs="Times New Roman"/>
          <w:sz w:val="24"/>
          <w:szCs w:val="24"/>
        </w:rPr>
        <w:t>оч</w:t>
      </w:r>
      <w:r w:rsidRPr="0066419F">
        <w:rPr>
          <w:rFonts w:ascii="Times New Roman" w:hAnsi="Times New Roman" w:cs="Times New Roman"/>
          <w:sz w:val="24"/>
          <w:szCs w:val="24"/>
        </w:rPr>
        <w:t xml:space="preserve">ината на </w:t>
      </w:r>
      <w:r w:rsidR="001B67D9" w:rsidRPr="0066419F">
        <w:rPr>
          <w:rFonts w:ascii="Times New Roman" w:hAnsi="Times New Roman" w:cs="Times New Roman"/>
          <w:sz w:val="24"/>
          <w:szCs w:val="24"/>
        </w:rPr>
        <w:t>изпъкнала</w:t>
      </w:r>
      <w:r w:rsidR="00313EB9" w:rsidRPr="0066419F">
        <w:rPr>
          <w:rFonts w:ascii="Times New Roman" w:hAnsi="Times New Roman" w:cs="Times New Roman"/>
          <w:sz w:val="24"/>
          <w:szCs w:val="24"/>
        </w:rPr>
        <w:t>та</w:t>
      </w:r>
      <w:r w:rsidR="001B67D9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изкуствена неравност</w:t>
      </w:r>
      <w:r w:rsidR="006926FF" w:rsidRPr="0066419F">
        <w:rPr>
          <w:rFonts w:ascii="Times New Roman" w:hAnsi="Times New Roman" w:cs="Times New Roman"/>
          <w:sz w:val="24"/>
          <w:szCs w:val="24"/>
        </w:rPr>
        <w:t xml:space="preserve"> по </w:t>
      </w:r>
      <w:r w:rsidR="00313EB9" w:rsidRPr="0066419F">
        <w:rPr>
          <w:rFonts w:ascii="Times New Roman" w:hAnsi="Times New Roman" w:cs="Times New Roman"/>
          <w:sz w:val="24"/>
          <w:szCs w:val="24"/>
        </w:rPr>
        <w:t>ал. 1</w:t>
      </w:r>
      <w:r w:rsidR="00BE4842" w:rsidRPr="0066419F">
        <w:rPr>
          <w:rFonts w:ascii="Times New Roman" w:hAnsi="Times New Roman" w:cs="Times New Roman"/>
          <w:sz w:val="24"/>
          <w:szCs w:val="24"/>
        </w:rPr>
        <w:t>, т. 1</w:t>
      </w:r>
      <w:r w:rsidR="00313EB9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0C584C" w:rsidRPr="0066419F">
        <w:rPr>
          <w:rFonts w:ascii="Times New Roman" w:hAnsi="Times New Roman" w:cs="Times New Roman"/>
          <w:sz w:val="24"/>
          <w:szCs w:val="24"/>
        </w:rPr>
        <w:t>е между</w:t>
      </w:r>
      <w:r w:rsidR="00681787" w:rsidRPr="0066419F">
        <w:rPr>
          <w:rFonts w:ascii="Times New Roman" w:hAnsi="Times New Roman" w:cs="Times New Roman"/>
          <w:sz w:val="24"/>
          <w:szCs w:val="24"/>
        </w:rPr>
        <w:t xml:space="preserve"> 0,80 и 1,50 m</w:t>
      </w:r>
      <w:r w:rsidR="006926FF" w:rsidRPr="0066419F">
        <w:rPr>
          <w:rFonts w:ascii="Times New Roman" w:hAnsi="Times New Roman" w:cs="Times New Roman"/>
          <w:sz w:val="24"/>
          <w:szCs w:val="24"/>
        </w:rPr>
        <w:t>,</w:t>
      </w:r>
      <w:r w:rsidR="008A79DE" w:rsidRPr="0066419F">
        <w:rPr>
          <w:rFonts w:ascii="Times New Roman" w:hAnsi="Times New Roman" w:cs="Times New Roman"/>
          <w:sz w:val="24"/>
          <w:szCs w:val="24"/>
        </w:rPr>
        <w:t xml:space="preserve"> като от двете ѝ страни следва да е осигурена </w:t>
      </w:r>
      <w:r w:rsidR="007D2A9B" w:rsidRPr="0066419F">
        <w:rPr>
          <w:rFonts w:ascii="Times New Roman" w:hAnsi="Times New Roman" w:cs="Times New Roman"/>
          <w:sz w:val="24"/>
          <w:szCs w:val="24"/>
        </w:rPr>
        <w:t xml:space="preserve">ивица от платното за движение с </w:t>
      </w:r>
      <w:r w:rsidR="008A79DE" w:rsidRPr="0066419F">
        <w:rPr>
          <w:rFonts w:ascii="Times New Roman" w:hAnsi="Times New Roman" w:cs="Times New Roman"/>
          <w:sz w:val="24"/>
          <w:szCs w:val="24"/>
        </w:rPr>
        <w:t>широчина между 2,00 и 2,50 m</w:t>
      </w:r>
      <w:r w:rsidR="00736143" w:rsidRPr="0066419F">
        <w:rPr>
          <w:rFonts w:ascii="Times New Roman" w:hAnsi="Times New Roman" w:cs="Times New Roman"/>
          <w:sz w:val="24"/>
          <w:szCs w:val="24"/>
        </w:rPr>
        <w:t>, съгласно фи</w:t>
      </w:r>
      <w:r w:rsidR="00EE0C6E" w:rsidRPr="0066419F">
        <w:rPr>
          <w:rFonts w:ascii="Times New Roman" w:hAnsi="Times New Roman" w:cs="Times New Roman"/>
          <w:sz w:val="24"/>
          <w:szCs w:val="24"/>
        </w:rPr>
        <w:t>гура 5</w:t>
      </w:r>
      <w:r w:rsidR="00736143" w:rsidRPr="0066419F">
        <w:rPr>
          <w:rFonts w:ascii="Times New Roman" w:hAnsi="Times New Roman" w:cs="Times New Roman"/>
          <w:sz w:val="24"/>
          <w:szCs w:val="24"/>
        </w:rPr>
        <w:t xml:space="preserve">а и </w:t>
      </w:r>
      <w:r w:rsidR="00EE0C6E" w:rsidRPr="0066419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736143" w:rsidRPr="0066419F">
        <w:rPr>
          <w:rFonts w:ascii="Times New Roman" w:hAnsi="Times New Roman" w:cs="Times New Roman"/>
          <w:sz w:val="24"/>
          <w:szCs w:val="24"/>
        </w:rPr>
        <w:t>в</w:t>
      </w:r>
      <w:r w:rsidR="008A79DE" w:rsidRPr="0066419F">
        <w:rPr>
          <w:rFonts w:ascii="Times New Roman" w:hAnsi="Times New Roman" w:cs="Times New Roman"/>
          <w:sz w:val="24"/>
          <w:szCs w:val="24"/>
        </w:rPr>
        <w:t>.</w:t>
      </w:r>
      <w:r w:rsidR="00736143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967EDF" w14:textId="77777777" w:rsidR="00681787" w:rsidRPr="0066419F" w:rsidRDefault="008A79DE" w:rsidP="00681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>(3) Широчината на</w:t>
      </w:r>
      <w:r w:rsidR="006926F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вдлъбнатата </w:t>
      </w:r>
      <w:r w:rsidR="006926FF" w:rsidRPr="0066419F">
        <w:rPr>
          <w:rFonts w:ascii="Times New Roman" w:hAnsi="Times New Roman" w:cs="Times New Roman"/>
          <w:sz w:val="24"/>
          <w:szCs w:val="24"/>
        </w:rPr>
        <w:t xml:space="preserve">изкуствена неравност по ал. 1, т. 2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е между </w:t>
      </w:r>
      <w:r w:rsidR="00681787" w:rsidRPr="0066419F">
        <w:rPr>
          <w:rFonts w:ascii="Times New Roman" w:hAnsi="Times New Roman" w:cs="Times New Roman"/>
          <w:sz w:val="24"/>
          <w:szCs w:val="24"/>
        </w:rPr>
        <w:t>0,50 и 1,00 m</w:t>
      </w:r>
      <w:r w:rsidR="008713C2" w:rsidRPr="0066419F">
        <w:rPr>
          <w:rFonts w:ascii="Times New Roman" w:hAnsi="Times New Roman" w:cs="Times New Roman"/>
          <w:sz w:val="24"/>
          <w:szCs w:val="24"/>
        </w:rPr>
        <w:t>. Шир</w:t>
      </w:r>
      <w:r w:rsidR="00532A8B" w:rsidRPr="0066419F">
        <w:rPr>
          <w:rFonts w:ascii="Times New Roman" w:hAnsi="Times New Roman" w:cs="Times New Roman"/>
          <w:sz w:val="24"/>
          <w:szCs w:val="24"/>
        </w:rPr>
        <w:t>оч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ината на останалата част от платното за </w:t>
      </w:r>
      <w:r w:rsidRPr="0066419F">
        <w:rPr>
          <w:rFonts w:ascii="Times New Roman" w:hAnsi="Times New Roman" w:cs="Times New Roman"/>
          <w:sz w:val="24"/>
          <w:szCs w:val="24"/>
        </w:rPr>
        <w:t xml:space="preserve">движение е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681787" w:rsidRPr="0066419F">
        <w:rPr>
          <w:rFonts w:ascii="Times New Roman" w:hAnsi="Times New Roman" w:cs="Times New Roman"/>
          <w:sz w:val="24"/>
          <w:szCs w:val="24"/>
        </w:rPr>
        <w:t>4,</w:t>
      </w:r>
      <w:r w:rsidR="00813A8A" w:rsidRPr="0066419F">
        <w:rPr>
          <w:rFonts w:ascii="Times New Roman" w:hAnsi="Times New Roman" w:cs="Times New Roman"/>
          <w:sz w:val="24"/>
          <w:szCs w:val="24"/>
        </w:rPr>
        <w:t>5</w:t>
      </w:r>
      <w:r w:rsidR="00736143" w:rsidRPr="0066419F">
        <w:rPr>
          <w:rFonts w:ascii="Times New Roman" w:hAnsi="Times New Roman" w:cs="Times New Roman"/>
          <w:sz w:val="24"/>
          <w:szCs w:val="24"/>
        </w:rPr>
        <w:t>0 и 5,00 m, съгласно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фиг</w:t>
      </w:r>
      <w:r w:rsidR="00212163" w:rsidRPr="0066419F">
        <w:rPr>
          <w:rFonts w:ascii="Times New Roman" w:hAnsi="Times New Roman" w:cs="Times New Roman"/>
          <w:sz w:val="24"/>
          <w:szCs w:val="24"/>
        </w:rPr>
        <w:t>ура</w:t>
      </w:r>
      <w:r w:rsidR="00210FC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5</w:t>
      </w:r>
      <w:r w:rsidR="00736143" w:rsidRPr="0066419F">
        <w:rPr>
          <w:rFonts w:ascii="Times New Roman" w:hAnsi="Times New Roman" w:cs="Times New Roman"/>
          <w:sz w:val="24"/>
          <w:szCs w:val="24"/>
        </w:rPr>
        <w:t>б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  <w:r w:rsidR="00472391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8DEC82" w14:textId="77777777" w:rsidR="00865D0F" w:rsidRPr="0066419F" w:rsidRDefault="00865D0F" w:rsidP="006817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(4) Вдлъбнатите изкуствени неравности, разположени в двата края на платното за движение, се прилагат </w:t>
      </w:r>
      <w:r w:rsidR="00300BE2" w:rsidRPr="0066419F">
        <w:rPr>
          <w:rFonts w:ascii="Times New Roman" w:hAnsi="Times New Roman" w:cs="Times New Roman"/>
          <w:sz w:val="24"/>
          <w:szCs w:val="24"/>
          <w:lang w:val="ru-RU"/>
        </w:rPr>
        <w:t>само за еднопосочно платно за движение.</w:t>
      </w:r>
    </w:p>
    <w:p w14:paraId="66B6F33E" w14:textId="77777777" w:rsidR="00842527" w:rsidRPr="0066419F" w:rsidRDefault="00842527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947AA9" w:rsidRPr="0066419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6419F">
        <w:rPr>
          <w:rFonts w:ascii="Times New Roman" w:hAnsi="Times New Roman" w:cs="Times New Roman"/>
          <w:sz w:val="24"/>
          <w:szCs w:val="24"/>
        </w:rPr>
        <w:t>)</w:t>
      </w:r>
      <w:r w:rsidRPr="0066419F"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Изкуствените неравности по ал. 1 се изграждат или монтират </w:t>
      </w:r>
      <w:r w:rsidR="00A71EE9" w:rsidRPr="0066419F">
        <w:rPr>
          <w:rFonts w:ascii="Times New Roman" w:hAnsi="Times New Roman" w:cs="Times New Roman"/>
          <w:sz w:val="24"/>
          <w:szCs w:val="24"/>
        </w:rPr>
        <w:t>по начин</w:t>
      </w:r>
      <w:r w:rsidRPr="0066419F">
        <w:rPr>
          <w:rFonts w:ascii="Times New Roman" w:hAnsi="Times New Roman" w:cs="Times New Roman"/>
          <w:sz w:val="24"/>
          <w:szCs w:val="24"/>
        </w:rPr>
        <w:t xml:space="preserve">, </w:t>
      </w:r>
      <w:r w:rsidR="00A71EE9" w:rsidRPr="0066419F">
        <w:rPr>
          <w:rFonts w:ascii="Times New Roman" w:hAnsi="Times New Roman" w:cs="Times New Roman"/>
          <w:sz w:val="24"/>
          <w:szCs w:val="24"/>
        </w:rPr>
        <w:t>който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не възпрепятства отводняването на платното за движение. При необходимост се проектират и изграждат допълнителни елементи, осигуряващи правилното отводняване. </w:t>
      </w:r>
    </w:p>
    <w:p w14:paraId="139E7E53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947AA9" w:rsidRPr="0066419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66419F">
        <w:rPr>
          <w:rFonts w:ascii="Times New Roman" w:hAnsi="Times New Roman" w:cs="Times New Roman"/>
          <w:sz w:val="24"/>
          <w:szCs w:val="24"/>
        </w:rPr>
        <w:t xml:space="preserve">) </w:t>
      </w:r>
      <w:r w:rsidR="000B3C6D" w:rsidRPr="0066419F">
        <w:rPr>
          <w:rFonts w:ascii="Times New Roman" w:hAnsi="Times New Roman" w:cs="Times New Roman"/>
          <w:sz w:val="24"/>
          <w:szCs w:val="24"/>
        </w:rPr>
        <w:t>В участъци, в които се движат РЛОПП е недопустимо разполагането на изкуствена неравност по ал. 1.</w:t>
      </w:r>
    </w:p>
    <w:p w14:paraId="4260DFBD" w14:textId="7B511C2F" w:rsidR="00F825B3" w:rsidRPr="0066419F" w:rsidRDefault="00F825B3" w:rsidP="00F534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3215"/>
        <w:gridCol w:w="3300"/>
      </w:tblGrid>
      <w:tr w:rsidR="0066419F" w:rsidRPr="0066419F" w14:paraId="0123C570" w14:textId="77777777" w:rsidTr="00F53425">
        <w:tc>
          <w:tcPr>
            <w:tcW w:w="3173" w:type="dxa"/>
          </w:tcPr>
          <w:p w14:paraId="1974283C" w14:textId="0E5FB8EA" w:rsidR="0026508F" w:rsidRPr="0066419F" w:rsidRDefault="00F53425" w:rsidP="0026508F">
            <w:pPr>
              <w:jc w:val="both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932075A" wp14:editId="37574E3F">
                  <wp:extent cx="1990725" cy="2539570"/>
                  <wp:effectExtent l="0" t="0" r="0" b="0"/>
                  <wp:docPr id="5" name="Picture 5" descr="C:\Users\KaravelovaD\AppData\Local\Microsoft\Windows\INetCache\Content.Word\5а_надлъжни нерав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KaravelovaD\AppData\Local\Microsoft\Windows\INetCache\Content.Word\5а_надлъжни нерав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48" cy="254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14:paraId="18383FB8" w14:textId="66ED59F8" w:rsidR="0026508F" w:rsidRPr="0066419F" w:rsidRDefault="00F53425" w:rsidP="0026508F">
            <w:pPr>
              <w:jc w:val="both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293A4A" wp14:editId="18B73894">
                  <wp:extent cx="2019300" cy="2504709"/>
                  <wp:effectExtent l="0" t="0" r="0" b="0"/>
                  <wp:docPr id="6" name="Picture 6" descr="C:\Users\KaravelovaD\AppData\Local\Microsoft\Windows\INetCache\Content.Word\5б_надлъжни нерав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KaravelovaD\AppData\Local\Microsoft\Windows\INetCache\Content.Word\5б_надлъжни нерав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75" cy="250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40F138FB" w14:textId="5EC441F1" w:rsidR="0026508F" w:rsidRPr="0066419F" w:rsidRDefault="00F53425" w:rsidP="0026508F">
            <w:pPr>
              <w:jc w:val="both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1B32478" wp14:editId="42985856">
                  <wp:extent cx="2076450" cy="2515699"/>
                  <wp:effectExtent l="0" t="0" r="0" b="0"/>
                  <wp:docPr id="7" name="Picture 7" descr="C:\Users\KaravelovaD\AppData\Local\Microsoft\Windows\INetCache\Content.Word\5в_надлъжни нерав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KaravelovaD\AppData\Local\Microsoft\Windows\INetCache\Content.Word\5в_надлъжни нерав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071" cy="251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9FB68" w14:textId="77777777" w:rsidR="0026508F" w:rsidRPr="0066419F" w:rsidRDefault="001E799B" w:rsidP="001E799B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>а)</w:t>
      </w:r>
      <w:r w:rsidR="003F7DF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ab/>
        <w:t>б)</w:t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="003F7DF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в)</w:t>
      </w:r>
    </w:p>
    <w:p w14:paraId="1B0E9495" w14:textId="43F6DFC6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56066E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56631D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5. Схеми на изкуствени неравности, разположени надлъжно на оста на </w:t>
      </w:r>
      <w:r w:rsidR="00C8359E" w:rsidRPr="0066419F">
        <w:rPr>
          <w:rFonts w:ascii="Times New Roman" w:hAnsi="Times New Roman" w:cs="Times New Roman"/>
          <w:b/>
          <w:i/>
          <w:sz w:val="24"/>
          <w:szCs w:val="24"/>
        </w:rPr>
        <w:t>пътя/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улицата</w:t>
      </w:r>
    </w:p>
    <w:p w14:paraId="1966E83B" w14:textId="084AD4A3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7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На улици, които са част от маршрути на </w:t>
      </w:r>
      <w:r w:rsidR="00710090" w:rsidRPr="0066419F">
        <w:rPr>
          <w:rFonts w:ascii="Times New Roman" w:hAnsi="Times New Roman" w:cs="Times New Roman"/>
          <w:sz w:val="24"/>
          <w:szCs w:val="24"/>
        </w:rPr>
        <w:t>РЛОПП</w:t>
      </w:r>
      <w:r w:rsidR="00513AB7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или </w:t>
      </w:r>
      <w:r w:rsidR="00710090" w:rsidRPr="0066419F">
        <w:rPr>
          <w:rFonts w:ascii="Times New Roman" w:hAnsi="Times New Roman" w:cs="Times New Roman"/>
          <w:sz w:val="24"/>
          <w:szCs w:val="24"/>
        </w:rPr>
        <w:t>участък</w:t>
      </w:r>
      <w:r w:rsidR="00060522" w:rsidRPr="0066419F">
        <w:rPr>
          <w:rFonts w:ascii="Times New Roman" w:hAnsi="Times New Roman" w:cs="Times New Roman"/>
          <w:sz w:val="24"/>
          <w:szCs w:val="24"/>
        </w:rPr>
        <w:t>,</w:t>
      </w:r>
      <w:r w:rsidR="00710090" w:rsidRPr="0066419F">
        <w:rPr>
          <w:rFonts w:ascii="Times New Roman" w:hAnsi="Times New Roman" w:cs="Times New Roman"/>
          <w:sz w:val="24"/>
          <w:szCs w:val="24"/>
        </w:rPr>
        <w:t xml:space="preserve"> използван от </w:t>
      </w:r>
      <w:r w:rsidR="003D2F35" w:rsidRPr="0066419F">
        <w:rPr>
          <w:rFonts w:ascii="Times New Roman" w:hAnsi="Times New Roman" w:cs="Times New Roman"/>
          <w:sz w:val="24"/>
          <w:szCs w:val="24"/>
        </w:rPr>
        <w:t>автомобили на ГД ПБЗН и др</w:t>
      </w:r>
      <w:r w:rsidR="00071FD5" w:rsidRPr="0066419F">
        <w:rPr>
          <w:rFonts w:ascii="Times New Roman" w:hAnsi="Times New Roman" w:cs="Times New Roman"/>
          <w:sz w:val="24"/>
          <w:szCs w:val="24"/>
        </w:rPr>
        <w:t xml:space="preserve">уги </w:t>
      </w:r>
      <w:r w:rsidR="003D2F35" w:rsidRPr="0066419F">
        <w:rPr>
          <w:rFonts w:ascii="Times New Roman" w:hAnsi="Times New Roman" w:cs="Times New Roman"/>
          <w:sz w:val="24"/>
          <w:szCs w:val="24"/>
        </w:rPr>
        <w:t xml:space="preserve">специализирани служби </w:t>
      </w:r>
      <w:r w:rsidR="00071FD5" w:rsidRPr="006641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3D2F35" w:rsidRPr="0066419F">
        <w:rPr>
          <w:rFonts w:ascii="Times New Roman" w:hAnsi="Times New Roman" w:cs="Times New Roman"/>
          <w:sz w:val="24"/>
          <w:szCs w:val="24"/>
        </w:rPr>
        <w:t>сметоизвозване, улично почистване, снегопочистване</w:t>
      </w:r>
      <w:r w:rsidR="00071FD5" w:rsidRPr="006641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D2F35" w:rsidRPr="0066419F">
        <w:rPr>
          <w:rFonts w:ascii="Times New Roman" w:hAnsi="Times New Roman" w:cs="Times New Roman"/>
          <w:sz w:val="24"/>
          <w:szCs w:val="24"/>
        </w:rPr>
        <w:t xml:space="preserve">, </w:t>
      </w:r>
      <w:r w:rsidRPr="0066419F">
        <w:rPr>
          <w:rFonts w:ascii="Times New Roman" w:hAnsi="Times New Roman" w:cs="Times New Roman"/>
          <w:sz w:val="24"/>
          <w:szCs w:val="24"/>
        </w:rPr>
        <w:t>е допустимо единствено изграждането на пътни възглавници</w:t>
      </w:r>
      <w:r w:rsidR="002F6C4C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1BE7D995" w14:textId="00513017" w:rsidR="007D1F65" w:rsidRPr="0066419F" w:rsidRDefault="008713C2" w:rsidP="0051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</w:t>
      </w:r>
      <w:r w:rsidR="006D2EE8" w:rsidRPr="0066419F">
        <w:rPr>
          <w:rFonts w:ascii="Times New Roman" w:hAnsi="Times New Roman" w:cs="Times New Roman"/>
          <w:sz w:val="24"/>
          <w:szCs w:val="24"/>
        </w:rPr>
        <w:t>2</w:t>
      </w:r>
      <w:r w:rsidRPr="0066419F">
        <w:rPr>
          <w:rFonts w:ascii="Times New Roman" w:hAnsi="Times New Roman" w:cs="Times New Roman"/>
          <w:sz w:val="24"/>
          <w:szCs w:val="24"/>
        </w:rPr>
        <w:t xml:space="preserve">) Изпъкналите изкуствени неравности се изграждат или монтират върху платното за движение при спазване изискванията на </w:t>
      </w:r>
      <w:r w:rsidR="00804963" w:rsidRPr="0066419F">
        <w:rPr>
          <w:rFonts w:ascii="Times New Roman" w:hAnsi="Times New Roman" w:cs="Times New Roman"/>
          <w:sz w:val="24"/>
          <w:szCs w:val="24"/>
        </w:rPr>
        <w:t xml:space="preserve">наредбата </w:t>
      </w:r>
      <w:r w:rsidR="009056EF" w:rsidRPr="0066419F">
        <w:rPr>
          <w:rFonts w:ascii="Times New Roman" w:hAnsi="Times New Roman" w:cs="Times New Roman"/>
          <w:sz w:val="24"/>
          <w:szCs w:val="24"/>
        </w:rPr>
        <w:t>по чл. 14, т.</w:t>
      </w:r>
      <w:r w:rsidR="00E80CB7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56EF" w:rsidRPr="0066419F">
        <w:rPr>
          <w:rFonts w:ascii="Times New Roman" w:hAnsi="Times New Roman" w:cs="Times New Roman"/>
          <w:sz w:val="24"/>
          <w:szCs w:val="24"/>
        </w:rPr>
        <w:t>2</w:t>
      </w:r>
      <w:r w:rsidR="00E22B91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2892DACF" w14:textId="77777777" w:rsidR="00B95F8A" w:rsidRPr="0066419F" w:rsidRDefault="00B95F8A" w:rsidP="00B95F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8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Изпъкналите изкуствени неравности се поставят:</w:t>
      </w:r>
    </w:p>
    <w:p w14:paraId="24E0FB16" w14:textId="68C57D5D" w:rsidR="00B95F8A" w:rsidRPr="0066419F" w:rsidRDefault="00B95F8A" w:rsidP="00B95F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1.</w:t>
      </w:r>
      <w:r w:rsidRPr="0066419F">
        <w:rPr>
          <w:rFonts w:ascii="Times New Roman" w:hAnsi="Times New Roman" w:cs="Times New Roman"/>
          <w:sz w:val="24"/>
          <w:szCs w:val="24"/>
        </w:rPr>
        <w:tab/>
        <w:t>на разстояние най-малко 25 m преди пътни конструкции над пътното платно или преди която и да е част от тях, разположена на височина по-малка от 5,50 m от повърхността на пътното платно;</w:t>
      </w:r>
    </w:p>
    <w:p w14:paraId="660D4432" w14:textId="7B67388A" w:rsidR="00B95F8A" w:rsidRPr="0066419F" w:rsidRDefault="00B95F8A" w:rsidP="00B95F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2.</w:t>
      </w:r>
      <w:r w:rsidRPr="0066419F">
        <w:rPr>
          <w:rFonts w:ascii="Times New Roman" w:hAnsi="Times New Roman" w:cs="Times New Roman"/>
          <w:sz w:val="24"/>
          <w:szCs w:val="24"/>
        </w:rPr>
        <w:tab/>
        <w:t>на разстояние най-малко 25</w:t>
      </w:r>
      <w:r w:rsidR="003F7DF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m преди която и да е част от съоръжение, по което преминава пътят или от съоръжение, разположено под пътя;</w:t>
      </w:r>
    </w:p>
    <w:p w14:paraId="25FE1DC3" w14:textId="41F10B95" w:rsidR="00B95F8A" w:rsidRPr="0066419F" w:rsidRDefault="00B95F8A" w:rsidP="00B95F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3.</w:t>
      </w:r>
      <w:r w:rsidRPr="0066419F">
        <w:rPr>
          <w:rFonts w:ascii="Times New Roman" w:hAnsi="Times New Roman" w:cs="Times New Roman"/>
          <w:sz w:val="24"/>
          <w:szCs w:val="24"/>
        </w:rPr>
        <w:tab/>
        <w:t>на разстояние най-малко 20</w:t>
      </w:r>
      <w:r w:rsidR="003F7DF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m от железопътен прелез или железопътна линия.</w:t>
      </w:r>
    </w:p>
    <w:p w14:paraId="20C89563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1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9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Изпъкналите изкуствени неравности </w:t>
      </w:r>
      <w:r w:rsidR="0056104E" w:rsidRPr="0066419F">
        <w:rPr>
          <w:rFonts w:ascii="Times New Roman" w:hAnsi="Times New Roman" w:cs="Times New Roman"/>
          <w:sz w:val="24"/>
          <w:szCs w:val="24"/>
        </w:rPr>
        <w:t xml:space="preserve">са </w:t>
      </w:r>
      <w:r w:rsidRPr="0066419F">
        <w:rPr>
          <w:rFonts w:ascii="Times New Roman" w:hAnsi="Times New Roman" w:cs="Times New Roman"/>
          <w:sz w:val="24"/>
          <w:szCs w:val="24"/>
        </w:rPr>
        <w:t xml:space="preserve">видими при различни метеорологични условия </w:t>
      </w:r>
      <w:r w:rsidR="00320B0C" w:rsidRPr="0066419F">
        <w:rPr>
          <w:rFonts w:ascii="Times New Roman" w:hAnsi="Times New Roman" w:cs="Times New Roman"/>
          <w:sz w:val="24"/>
          <w:szCs w:val="24"/>
        </w:rPr>
        <w:t>през деня и нощта.</w:t>
      </w:r>
      <w:r w:rsidR="00FA7786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17BEBF" w14:textId="77777777" w:rsidR="001B4DF2" w:rsidRPr="0066419F" w:rsidRDefault="008713C2" w:rsidP="00EC4F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(2) Участъкът от </w:t>
      </w:r>
      <w:r w:rsidR="00422E3E" w:rsidRPr="0066419F">
        <w:rPr>
          <w:rFonts w:ascii="Times New Roman" w:hAnsi="Times New Roman" w:cs="Times New Roman"/>
          <w:sz w:val="24"/>
          <w:szCs w:val="24"/>
        </w:rPr>
        <w:t>платното за движение</w:t>
      </w:r>
      <w:r w:rsidRPr="0066419F">
        <w:rPr>
          <w:rFonts w:ascii="Times New Roman" w:hAnsi="Times New Roman" w:cs="Times New Roman"/>
          <w:sz w:val="24"/>
          <w:szCs w:val="24"/>
        </w:rPr>
        <w:t xml:space="preserve">, на който са разположени изпъкнали изкуствени неравности, се осветява в съответствие с БДС EN 13201-2 </w:t>
      </w:r>
      <w:r w:rsidR="00D61F6A" w:rsidRPr="0066419F">
        <w:rPr>
          <w:rFonts w:ascii="Times New Roman" w:hAnsi="Times New Roman" w:cs="Times New Roman"/>
          <w:sz w:val="24"/>
          <w:szCs w:val="24"/>
        </w:rPr>
        <w:t>„</w:t>
      </w:r>
      <w:r w:rsidRPr="0066419F">
        <w:rPr>
          <w:rFonts w:ascii="Times New Roman" w:hAnsi="Times New Roman" w:cs="Times New Roman"/>
          <w:sz w:val="24"/>
          <w:szCs w:val="24"/>
        </w:rPr>
        <w:t>Улично осветление</w:t>
      </w:r>
      <w:r w:rsidR="00F2677B" w:rsidRPr="0066419F">
        <w:rPr>
          <w:rFonts w:ascii="Times New Roman" w:hAnsi="Times New Roman" w:cs="Times New Roman"/>
          <w:sz w:val="24"/>
          <w:szCs w:val="24"/>
        </w:rPr>
        <w:t>.</w:t>
      </w:r>
      <w:r w:rsidR="00F2677B" w:rsidRPr="0066419F">
        <w:t xml:space="preserve"> </w:t>
      </w:r>
      <w:r w:rsidR="00F2677B" w:rsidRPr="0066419F">
        <w:rPr>
          <w:rFonts w:ascii="Times New Roman" w:hAnsi="Times New Roman" w:cs="Times New Roman"/>
          <w:sz w:val="24"/>
          <w:szCs w:val="24"/>
        </w:rPr>
        <w:t>Част 2: Технически изисквания</w:t>
      </w:r>
      <w:r w:rsidR="00D61F6A" w:rsidRPr="0066419F">
        <w:rPr>
          <w:rFonts w:ascii="Times New Roman" w:hAnsi="Times New Roman" w:cs="Times New Roman"/>
          <w:sz w:val="24"/>
          <w:szCs w:val="24"/>
        </w:rPr>
        <w:t>“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  <w:r w:rsidR="00422E3E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BFD7FAE" w14:textId="77777777" w:rsidR="00103519" w:rsidRPr="0066419F" w:rsidRDefault="008713C2" w:rsidP="001035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(3) Осветяването на изпъкналите изкуствени неравности, които са и пешеходни пътеки се извършва съгласно </w:t>
      </w:r>
      <w:r w:rsidR="002C5385" w:rsidRPr="0066419F">
        <w:rPr>
          <w:rFonts w:ascii="Times New Roman" w:hAnsi="Times New Roman" w:cs="Times New Roman"/>
          <w:sz w:val="24"/>
          <w:szCs w:val="24"/>
        </w:rPr>
        <w:t>наредбата</w:t>
      </w:r>
      <w:r w:rsidR="00513AB7" w:rsidRPr="0066419F">
        <w:t xml:space="preserve"> </w:t>
      </w:r>
      <w:r w:rsidR="00513AB7" w:rsidRPr="0066419F">
        <w:rPr>
          <w:rFonts w:ascii="Times New Roman" w:hAnsi="Times New Roman" w:cs="Times New Roman"/>
          <w:sz w:val="24"/>
          <w:szCs w:val="24"/>
        </w:rPr>
        <w:t>за сигнализация на пътищата с пътна маркировка</w:t>
      </w:r>
      <w:r w:rsidR="002C5385" w:rsidRPr="0066419F">
        <w:rPr>
          <w:rFonts w:ascii="Times New Roman" w:hAnsi="Times New Roman" w:cs="Times New Roman"/>
          <w:sz w:val="24"/>
          <w:szCs w:val="24"/>
        </w:rPr>
        <w:t xml:space="preserve"> по чл. 14, ал. 1 от ЗДвП</w:t>
      </w:r>
      <w:r w:rsidR="00513AB7" w:rsidRPr="0066419F">
        <w:rPr>
          <w:rFonts w:ascii="Times New Roman" w:hAnsi="Times New Roman" w:cs="Times New Roman"/>
          <w:sz w:val="24"/>
          <w:szCs w:val="24"/>
        </w:rPr>
        <w:t>.</w:t>
      </w:r>
      <w:r w:rsidR="00A17D8E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17E4F8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20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Сигнализацията на изпъкналите изкуствени неравности с пътна маркировка се изпълнява при спазване разпоредбите на </w:t>
      </w:r>
      <w:r w:rsidR="005C320B" w:rsidRPr="0066419F">
        <w:rPr>
          <w:rFonts w:ascii="Times New Roman" w:hAnsi="Times New Roman" w:cs="Times New Roman"/>
          <w:sz w:val="24"/>
          <w:szCs w:val="24"/>
        </w:rPr>
        <w:t>наредбата</w:t>
      </w:r>
      <w:r w:rsidR="0013059D" w:rsidRPr="0066419F">
        <w:rPr>
          <w:rFonts w:ascii="Times New Roman" w:hAnsi="Times New Roman" w:cs="Times New Roman"/>
          <w:sz w:val="24"/>
          <w:szCs w:val="24"/>
        </w:rPr>
        <w:t xml:space="preserve"> за сигнализация на пътищата с пътна маркировка</w:t>
      </w:r>
      <w:r w:rsidR="005C320B" w:rsidRPr="0066419F">
        <w:rPr>
          <w:rFonts w:ascii="Times New Roman" w:hAnsi="Times New Roman" w:cs="Times New Roman"/>
          <w:sz w:val="24"/>
          <w:szCs w:val="24"/>
        </w:rPr>
        <w:t xml:space="preserve"> по чл. 14, ал. 1 от ЗДвП. </w:t>
      </w:r>
    </w:p>
    <w:p w14:paraId="0AB7BEC3" w14:textId="77777777" w:rsidR="001B4DF2" w:rsidRPr="0066419F" w:rsidRDefault="005C320B" w:rsidP="00FC3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EC4503" w:rsidRPr="0066419F">
        <w:rPr>
          <w:rFonts w:ascii="Times New Roman" w:hAnsi="Times New Roman" w:cs="Times New Roman"/>
          <w:b/>
          <w:sz w:val="24"/>
          <w:szCs w:val="24"/>
        </w:rPr>
        <w:t>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1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Изпъкналите изкуствени неравности се сигнализират с пътни знаци при спазване разпоредбите на</w:t>
      </w:r>
      <w:r w:rsidR="000D386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наредбата </w:t>
      </w:r>
      <w:r w:rsidR="005F30E0" w:rsidRPr="0066419F">
        <w:rPr>
          <w:rFonts w:ascii="Times New Roman" w:hAnsi="Times New Roman" w:cs="Times New Roman"/>
          <w:sz w:val="24"/>
          <w:szCs w:val="24"/>
        </w:rPr>
        <w:t xml:space="preserve">за сигнализация на пътищата с пътни знаци </w:t>
      </w:r>
      <w:r w:rsidRPr="0066419F">
        <w:rPr>
          <w:rFonts w:ascii="Times New Roman" w:hAnsi="Times New Roman" w:cs="Times New Roman"/>
          <w:sz w:val="24"/>
          <w:szCs w:val="24"/>
        </w:rPr>
        <w:t xml:space="preserve">по чл. 14, ал. 1 от ЗДвП. </w:t>
      </w:r>
    </w:p>
    <w:p w14:paraId="461DE8F3" w14:textId="77777777" w:rsidR="00BC0FE7" w:rsidRPr="0066419F" w:rsidRDefault="00BC0FE7" w:rsidP="00AB1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14:paraId="047E8F44" w14:textId="77777777" w:rsidR="00DA74E6" w:rsidRPr="0066419F" w:rsidRDefault="00DA74E6" w:rsidP="008816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4AE724" w14:textId="77777777" w:rsidR="00DA74E6" w:rsidRPr="0066419F" w:rsidRDefault="00DA74E6" w:rsidP="00DA7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Раздел III</w:t>
      </w:r>
    </w:p>
    <w:p w14:paraId="029215D7" w14:textId="77777777" w:rsidR="00DA74E6" w:rsidRPr="0066419F" w:rsidRDefault="00DA74E6" w:rsidP="00DA7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Ситуационни изменения на платното за движение</w:t>
      </w:r>
    </w:p>
    <w:p w14:paraId="395C90B4" w14:textId="77777777" w:rsidR="00DA74E6" w:rsidRPr="0066419F" w:rsidRDefault="00DA74E6" w:rsidP="00DA7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281AB1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2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Ситуационните изменения на платното за движение, влияещи върху траекторията на движение на </w:t>
      </w:r>
      <w:r w:rsidR="000F3AE1" w:rsidRPr="0066419F">
        <w:rPr>
          <w:rFonts w:ascii="Times New Roman" w:hAnsi="Times New Roman" w:cs="Times New Roman"/>
          <w:sz w:val="24"/>
          <w:szCs w:val="24"/>
        </w:rPr>
        <w:t>МПС</w:t>
      </w:r>
      <w:r w:rsidRPr="0066419F">
        <w:rPr>
          <w:rFonts w:ascii="Times New Roman" w:hAnsi="Times New Roman" w:cs="Times New Roman"/>
          <w:sz w:val="24"/>
          <w:szCs w:val="24"/>
        </w:rPr>
        <w:t>, са:</w:t>
      </w:r>
    </w:p>
    <w:p w14:paraId="3094C5DA" w14:textId="77777777" w:rsidR="001B4DF2" w:rsidRPr="0066419F" w:rsidRDefault="008713C2" w:rsidP="00E42268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хоризонтални отмествания </w:t>
      </w:r>
      <w:r w:rsidR="0016466F" w:rsidRPr="0066419F">
        <w:rPr>
          <w:rFonts w:ascii="Times New Roman" w:hAnsi="Times New Roman" w:cs="Times New Roman"/>
          <w:sz w:val="24"/>
          <w:szCs w:val="24"/>
        </w:rPr>
        <w:t xml:space="preserve">(шикан) </w:t>
      </w:r>
      <w:r w:rsidRPr="0066419F">
        <w:rPr>
          <w:rFonts w:ascii="Times New Roman" w:hAnsi="Times New Roman" w:cs="Times New Roman"/>
          <w:sz w:val="24"/>
          <w:szCs w:val="24"/>
        </w:rPr>
        <w:t>на оста на платното за движение или отделните ленти за движение;</w:t>
      </w:r>
    </w:p>
    <w:p w14:paraId="567715F5" w14:textId="77777777" w:rsidR="001B4DF2" w:rsidRPr="0066419F" w:rsidRDefault="008713C2" w:rsidP="00E42268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изменение на геометрията в кръстовища;</w:t>
      </w:r>
    </w:p>
    <w:p w14:paraId="31924912" w14:textId="4230DB5C" w:rsidR="00437D96" w:rsidRPr="0066419F" w:rsidRDefault="00437D96" w:rsidP="00437D96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>намаляване на радиусите на бордюрните криви;</w:t>
      </w:r>
      <w:r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40A150C" w14:textId="77777777" w:rsidR="001B4DF2" w:rsidRPr="0066419F" w:rsidRDefault="008713C2" w:rsidP="00E42268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замяна на съществуващи кръстовища с кръгови кръстовища.</w:t>
      </w:r>
    </w:p>
    <w:p w14:paraId="21D66193" w14:textId="021FB5FC" w:rsidR="00626CF2" w:rsidRPr="0066419F" w:rsidRDefault="008713C2" w:rsidP="00626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3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</w:t>
      </w:r>
      <w:r w:rsidR="00626CF2" w:rsidRPr="0066419F">
        <w:rPr>
          <w:rFonts w:ascii="Times New Roman" w:hAnsi="Times New Roman" w:cs="Times New Roman"/>
          <w:sz w:val="24"/>
          <w:szCs w:val="24"/>
        </w:rPr>
        <w:t>Шикан</w:t>
      </w:r>
      <w:r w:rsidR="00626CF2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6CF2" w:rsidRPr="0066419F">
        <w:rPr>
          <w:rFonts w:ascii="Times New Roman" w:hAnsi="Times New Roman" w:cs="Times New Roman"/>
          <w:sz w:val="24"/>
          <w:szCs w:val="24"/>
        </w:rPr>
        <w:t xml:space="preserve">е </w:t>
      </w:r>
      <w:r w:rsidR="008F7A4D" w:rsidRPr="0066419F">
        <w:rPr>
          <w:rFonts w:ascii="Times New Roman" w:hAnsi="Times New Roman" w:cs="Times New Roman"/>
          <w:sz w:val="24"/>
          <w:szCs w:val="24"/>
        </w:rPr>
        <w:t>целенасочено проектиране на</w:t>
      </w:r>
      <w:r w:rsidR="00626CF2" w:rsidRPr="0066419F">
        <w:rPr>
          <w:rFonts w:ascii="Times New Roman" w:hAnsi="Times New Roman" w:cs="Times New Roman"/>
          <w:sz w:val="24"/>
          <w:szCs w:val="24"/>
        </w:rPr>
        <w:t xml:space="preserve"> две или повече последователни хоризонтални отмествания на оста на платното за движение</w:t>
      </w:r>
      <w:r w:rsidR="004036E5" w:rsidRPr="0066419F">
        <w:rPr>
          <w:rFonts w:ascii="Times New Roman" w:hAnsi="Times New Roman" w:cs="Times New Roman"/>
          <w:sz w:val="24"/>
          <w:szCs w:val="24"/>
        </w:rPr>
        <w:t xml:space="preserve"> в напречно на посоката на движение направление</w:t>
      </w:r>
      <w:r w:rsidR="00626CF2" w:rsidRPr="0066419F">
        <w:rPr>
          <w:rFonts w:ascii="Times New Roman" w:hAnsi="Times New Roman" w:cs="Times New Roman"/>
          <w:sz w:val="24"/>
          <w:szCs w:val="24"/>
        </w:rPr>
        <w:t>, когато теренът не го налага (фигура 6).</w:t>
      </w:r>
      <w:r w:rsidR="00626CF2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5953DB8" w14:textId="77777777" w:rsidR="007B372E" w:rsidRPr="0066419F" w:rsidRDefault="007B372E" w:rsidP="00626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1FEC13" w14:textId="04D46842" w:rsidR="00E53F11" w:rsidRPr="0066419F" w:rsidRDefault="0066419F" w:rsidP="000C499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  <w:lang w:val="ru-RU"/>
        </w:rPr>
        <w:pict w14:anchorId="608FFE13">
          <v:shape id="_x0000_i1033" type="#_x0000_t75" style="width:247.5pt;height:237pt">
            <v:imagedata r:id="rId24" o:title="6а-хоризонтално отместване"/>
          </v:shape>
        </w:pict>
      </w:r>
    </w:p>
    <w:p w14:paraId="2B955600" w14:textId="28F135A1" w:rsidR="007B372E" w:rsidRPr="0066419F" w:rsidRDefault="0066419F" w:rsidP="007B37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6419F">
        <w:rPr>
          <w:rFonts w:ascii="Times New Roman" w:hAnsi="Times New Roman" w:cs="Times New Roman"/>
          <w:sz w:val="24"/>
          <w:szCs w:val="24"/>
          <w:lang w:val="en-US"/>
        </w:rPr>
        <w:pict w14:anchorId="4DB7340B">
          <v:shape id="_x0000_i1034" type="#_x0000_t75" style="width:484.5pt;height:214.5pt">
            <v:imagedata r:id="rId25" o:title="6б-шикан"/>
          </v:shape>
        </w:pict>
      </w:r>
    </w:p>
    <w:p w14:paraId="2DC888D8" w14:textId="77777777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56066E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F538A6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="00200245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хем</w:t>
      </w:r>
      <w:r w:rsidR="006B0736" w:rsidRPr="0066419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на хоризонтални отмествания</w:t>
      </w:r>
    </w:p>
    <w:p w14:paraId="0136960C" w14:textId="77777777" w:rsidR="001B4DF2" w:rsidRPr="0066419F" w:rsidRDefault="00994845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(2) Шир</w:t>
      </w:r>
      <w:r w:rsidR="00532A8B" w:rsidRPr="0066419F">
        <w:rPr>
          <w:rFonts w:ascii="Times New Roman" w:hAnsi="Times New Roman" w:cs="Times New Roman"/>
          <w:sz w:val="24"/>
          <w:szCs w:val="24"/>
        </w:rPr>
        <w:t>оч</w:t>
      </w:r>
      <w:r w:rsidR="008713C2" w:rsidRPr="0066419F">
        <w:rPr>
          <w:rFonts w:ascii="Times New Roman" w:hAnsi="Times New Roman" w:cs="Times New Roman"/>
          <w:sz w:val="24"/>
          <w:szCs w:val="24"/>
        </w:rPr>
        <w:t>ината на платното или лентата за движение (B) в зоната на хоризонталните отмествания се определя спрямо фиг</w:t>
      </w:r>
      <w:r w:rsidR="00AA20C6" w:rsidRPr="0066419F">
        <w:rPr>
          <w:rFonts w:ascii="Times New Roman" w:hAnsi="Times New Roman" w:cs="Times New Roman"/>
          <w:sz w:val="24"/>
          <w:szCs w:val="24"/>
        </w:rPr>
        <w:t>ура</w:t>
      </w:r>
      <w:r w:rsidR="00210FC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7. </w:t>
      </w:r>
    </w:p>
    <w:p w14:paraId="2626FA17" w14:textId="5E1741DE" w:rsidR="00D40F53" w:rsidRPr="0066419F" w:rsidRDefault="0066419F" w:rsidP="00D40F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29A3BF4F">
          <v:shape id="_x0000_i1035" type="#_x0000_t75" style="width:444.75pt;height:258pt">
            <v:imagedata r:id="rId26" o:title="7_изместване"/>
          </v:shape>
        </w:pict>
      </w:r>
    </w:p>
    <w:p w14:paraId="405512E2" w14:textId="77777777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D52100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336E1A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7. Графика за отчитане на шир</w:t>
      </w:r>
      <w:r w:rsidR="00532A8B" w:rsidRPr="0066419F">
        <w:rPr>
          <w:rFonts w:ascii="Times New Roman" w:hAnsi="Times New Roman" w:cs="Times New Roman"/>
          <w:b/>
          <w:i/>
          <w:sz w:val="24"/>
          <w:szCs w:val="24"/>
        </w:rPr>
        <w:t>оч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ината на платното за движение B</w:t>
      </w:r>
    </w:p>
    <w:p w14:paraId="1AC234DE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(3) Хоризонтални </w:t>
      </w:r>
      <w:r w:rsidR="00B836D1" w:rsidRPr="0066419F">
        <w:rPr>
          <w:rFonts w:ascii="Times New Roman" w:hAnsi="Times New Roman" w:cs="Times New Roman"/>
          <w:sz w:val="24"/>
          <w:szCs w:val="24"/>
        </w:rPr>
        <w:t>от</w:t>
      </w:r>
      <w:r w:rsidRPr="0066419F">
        <w:rPr>
          <w:rFonts w:ascii="Times New Roman" w:hAnsi="Times New Roman" w:cs="Times New Roman"/>
          <w:sz w:val="24"/>
          <w:szCs w:val="24"/>
        </w:rPr>
        <w:t>мествания с дълбочина T</w:t>
      </w:r>
      <w:r w:rsidRPr="0066419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по-малка от широчината на платното за движение (T</w:t>
      </w:r>
      <w:r w:rsidRPr="0066419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&lt; B) се използват </w:t>
      </w:r>
      <w:r w:rsidR="00B836D1" w:rsidRPr="0066419F">
        <w:rPr>
          <w:rFonts w:ascii="Times New Roman" w:hAnsi="Times New Roman" w:cs="Times New Roman"/>
          <w:sz w:val="24"/>
          <w:szCs w:val="24"/>
        </w:rPr>
        <w:t xml:space="preserve">за </w:t>
      </w:r>
      <w:r w:rsidRPr="0066419F">
        <w:rPr>
          <w:rFonts w:ascii="Times New Roman" w:hAnsi="Times New Roman" w:cs="Times New Roman"/>
          <w:sz w:val="24"/>
          <w:szCs w:val="24"/>
        </w:rPr>
        <w:t xml:space="preserve">ограничаване на скоростта </w:t>
      </w:r>
      <w:r w:rsidR="00B836D1" w:rsidRPr="0066419F">
        <w:rPr>
          <w:rFonts w:ascii="Times New Roman" w:hAnsi="Times New Roman" w:cs="Times New Roman"/>
          <w:sz w:val="24"/>
          <w:szCs w:val="24"/>
        </w:rPr>
        <w:t xml:space="preserve">до </w:t>
      </w:r>
      <w:r w:rsidRPr="0066419F">
        <w:rPr>
          <w:rFonts w:ascii="Times New Roman" w:hAnsi="Times New Roman" w:cs="Times New Roman"/>
          <w:sz w:val="24"/>
          <w:szCs w:val="24"/>
        </w:rPr>
        <w:t xml:space="preserve">40 </w:t>
      </w:r>
      <w:r w:rsidR="00B836D1" w:rsidRPr="0066419F">
        <w:rPr>
          <w:rFonts w:ascii="Times New Roman" w:hAnsi="Times New Roman" w:cs="Times New Roman"/>
          <w:sz w:val="24"/>
          <w:szCs w:val="24"/>
        </w:rPr>
        <w:t xml:space="preserve">÷ </w:t>
      </w:r>
      <w:r w:rsidRPr="0066419F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km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 xml:space="preserve">/h. Когато скоростта на движение </w:t>
      </w:r>
      <w:r w:rsidR="00B836D1" w:rsidRPr="0066419F">
        <w:rPr>
          <w:rFonts w:ascii="Times New Roman" w:hAnsi="Times New Roman" w:cs="Times New Roman"/>
          <w:sz w:val="24"/>
          <w:szCs w:val="24"/>
        </w:rPr>
        <w:t xml:space="preserve">следва да се ограничи </w:t>
      </w:r>
      <w:r w:rsidRPr="0066419F">
        <w:rPr>
          <w:rFonts w:ascii="Times New Roman" w:hAnsi="Times New Roman" w:cs="Times New Roman"/>
          <w:sz w:val="24"/>
          <w:szCs w:val="24"/>
        </w:rPr>
        <w:t xml:space="preserve">под 40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km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>/h</w:t>
      </w:r>
      <w:r w:rsidR="00B836D1" w:rsidRPr="0066419F">
        <w:rPr>
          <w:rFonts w:ascii="Times New Roman" w:hAnsi="Times New Roman" w:cs="Times New Roman"/>
          <w:sz w:val="24"/>
          <w:szCs w:val="24"/>
        </w:rPr>
        <w:t>,</w:t>
      </w:r>
      <w:r w:rsidR="005F2C54" w:rsidRPr="0066419F">
        <w:rPr>
          <w:rFonts w:ascii="Times New Roman" w:hAnsi="Times New Roman" w:cs="Times New Roman"/>
          <w:sz w:val="24"/>
          <w:szCs w:val="24"/>
        </w:rPr>
        <w:t xml:space="preserve"> дълбочината на от</w:t>
      </w:r>
      <w:r w:rsidRPr="0066419F">
        <w:rPr>
          <w:rFonts w:ascii="Times New Roman" w:hAnsi="Times New Roman" w:cs="Times New Roman"/>
          <w:sz w:val="24"/>
          <w:szCs w:val="24"/>
        </w:rPr>
        <w:t>местването е по-голяма от шир</w:t>
      </w:r>
      <w:r w:rsidR="00532A8B" w:rsidRPr="0066419F">
        <w:rPr>
          <w:rFonts w:ascii="Times New Roman" w:hAnsi="Times New Roman" w:cs="Times New Roman"/>
          <w:sz w:val="24"/>
          <w:szCs w:val="24"/>
        </w:rPr>
        <w:t>оч</w:t>
      </w:r>
      <w:r w:rsidRPr="0066419F">
        <w:rPr>
          <w:rFonts w:ascii="Times New Roman" w:hAnsi="Times New Roman" w:cs="Times New Roman"/>
          <w:sz w:val="24"/>
          <w:szCs w:val="24"/>
        </w:rPr>
        <w:t>ината на платното за движение (T</w:t>
      </w:r>
      <w:r w:rsidRPr="0066419F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&gt; B). </w:t>
      </w:r>
    </w:p>
    <w:p w14:paraId="2772F2D4" w14:textId="04E045B1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(4) Разстоянието между две последователни хоризонтални </w:t>
      </w:r>
      <w:r w:rsidR="009F4A0B" w:rsidRPr="0066419F">
        <w:rPr>
          <w:rFonts w:ascii="Times New Roman" w:hAnsi="Times New Roman" w:cs="Times New Roman"/>
          <w:sz w:val="24"/>
          <w:szCs w:val="24"/>
        </w:rPr>
        <w:t>от</w:t>
      </w:r>
      <w:r w:rsidRPr="0066419F">
        <w:rPr>
          <w:rFonts w:ascii="Times New Roman" w:hAnsi="Times New Roman" w:cs="Times New Roman"/>
          <w:sz w:val="24"/>
          <w:szCs w:val="24"/>
        </w:rPr>
        <w:t>мествания</w:t>
      </w:r>
      <w:r w:rsidR="000741D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0741D2" w:rsidRPr="0066419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E4141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е в границите между 10 </w:t>
      </w:r>
      <w:r w:rsidR="005321A1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30 m по улици от второстепенната улична мрежа и между 30 </w:t>
      </w:r>
      <w:r w:rsidR="005321A1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50 m по улици от първостепенната улична мрежа.</w:t>
      </w:r>
      <w:r w:rsidR="009F4A0B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A821C" w14:textId="0420FBC5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(5) Хоризонтални </w:t>
      </w:r>
      <w:r w:rsidR="000F0460" w:rsidRPr="0066419F">
        <w:rPr>
          <w:rFonts w:ascii="Times New Roman" w:hAnsi="Times New Roman" w:cs="Times New Roman"/>
          <w:sz w:val="24"/>
          <w:szCs w:val="24"/>
        </w:rPr>
        <w:t>от</w:t>
      </w:r>
      <w:r w:rsidRPr="0066419F">
        <w:rPr>
          <w:rFonts w:ascii="Times New Roman" w:hAnsi="Times New Roman" w:cs="Times New Roman"/>
          <w:sz w:val="24"/>
          <w:szCs w:val="24"/>
        </w:rPr>
        <w:t xml:space="preserve">мествания може да се изпълняват </w:t>
      </w:r>
      <w:r w:rsidR="002A4B74" w:rsidRPr="0066419F">
        <w:rPr>
          <w:rFonts w:ascii="Times New Roman" w:hAnsi="Times New Roman" w:cs="Times New Roman"/>
          <w:sz w:val="24"/>
          <w:szCs w:val="24"/>
        </w:rPr>
        <w:t xml:space="preserve">в съществуващ участък </w:t>
      </w:r>
      <w:r w:rsidRPr="0066419F">
        <w:rPr>
          <w:rFonts w:ascii="Times New Roman" w:hAnsi="Times New Roman" w:cs="Times New Roman"/>
          <w:sz w:val="24"/>
          <w:szCs w:val="24"/>
        </w:rPr>
        <w:t xml:space="preserve">и с </w:t>
      </w:r>
      <w:r w:rsidR="002A4B74" w:rsidRPr="0066419F">
        <w:rPr>
          <w:rFonts w:ascii="Times New Roman" w:hAnsi="Times New Roman" w:cs="Times New Roman"/>
          <w:sz w:val="24"/>
          <w:szCs w:val="24"/>
        </w:rPr>
        <w:t xml:space="preserve">пътна </w:t>
      </w:r>
      <w:r w:rsidRPr="0066419F">
        <w:rPr>
          <w:rFonts w:ascii="Times New Roman" w:hAnsi="Times New Roman" w:cs="Times New Roman"/>
          <w:sz w:val="24"/>
          <w:szCs w:val="24"/>
        </w:rPr>
        <w:t>маркировка и подходящи технически средства или градско обзавеждане съгласно приложение №</w:t>
      </w:r>
      <w:r w:rsidR="004E6C70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C7548E" w:rsidRPr="0066419F">
        <w:rPr>
          <w:rFonts w:ascii="Times New Roman" w:hAnsi="Times New Roman" w:cs="Times New Roman"/>
          <w:sz w:val="24"/>
          <w:szCs w:val="24"/>
        </w:rPr>
        <w:t>5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</w:p>
    <w:p w14:paraId="7CBE56DE" w14:textId="7BABB7F6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4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5F2C54" w:rsidRPr="0066419F">
        <w:rPr>
          <w:rFonts w:ascii="Times New Roman" w:hAnsi="Times New Roman" w:cs="Times New Roman"/>
          <w:sz w:val="24"/>
          <w:szCs w:val="24"/>
        </w:rPr>
        <w:t>Изменението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5F2C54" w:rsidRPr="0066419F">
        <w:rPr>
          <w:rFonts w:ascii="Times New Roman" w:hAnsi="Times New Roman" w:cs="Times New Roman"/>
          <w:sz w:val="24"/>
          <w:szCs w:val="24"/>
        </w:rPr>
        <w:t>на геометрията на кръстовище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BC57FB" w:rsidRPr="0066419F">
        <w:rPr>
          <w:rFonts w:ascii="Times New Roman" w:hAnsi="Times New Roman" w:cs="Times New Roman"/>
          <w:sz w:val="24"/>
          <w:szCs w:val="24"/>
        </w:rPr>
        <w:t xml:space="preserve">е </w:t>
      </w:r>
      <w:r w:rsidR="00164B9E" w:rsidRPr="0066419F">
        <w:rPr>
          <w:rFonts w:ascii="Times New Roman" w:hAnsi="Times New Roman" w:cs="Times New Roman"/>
          <w:sz w:val="24"/>
          <w:szCs w:val="24"/>
        </w:rPr>
        <w:t xml:space="preserve">целенасочено </w:t>
      </w:r>
      <w:r w:rsidRPr="0066419F">
        <w:rPr>
          <w:rFonts w:ascii="Times New Roman" w:hAnsi="Times New Roman" w:cs="Times New Roman"/>
          <w:sz w:val="24"/>
          <w:szCs w:val="24"/>
        </w:rPr>
        <w:t>изкривяване на осите на платното/платната за движение в зоната на кръстовище</w:t>
      </w:r>
      <w:r w:rsidR="00AD0751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чрез </w:t>
      </w:r>
      <w:r w:rsidR="009C7FA8" w:rsidRPr="0066419F">
        <w:rPr>
          <w:rFonts w:ascii="Times New Roman" w:hAnsi="Times New Roman" w:cs="Times New Roman"/>
          <w:sz w:val="24"/>
          <w:szCs w:val="24"/>
        </w:rPr>
        <w:t xml:space="preserve">изместване </w:t>
      </w:r>
      <w:r w:rsidRPr="0066419F">
        <w:rPr>
          <w:rFonts w:ascii="Times New Roman" w:hAnsi="Times New Roman" w:cs="Times New Roman"/>
          <w:sz w:val="24"/>
          <w:szCs w:val="24"/>
        </w:rPr>
        <w:t xml:space="preserve">на бордюрните </w:t>
      </w:r>
      <w:r w:rsidR="00BC57FB" w:rsidRPr="0066419F">
        <w:rPr>
          <w:rFonts w:ascii="Times New Roman" w:hAnsi="Times New Roman" w:cs="Times New Roman"/>
          <w:sz w:val="24"/>
          <w:szCs w:val="24"/>
        </w:rPr>
        <w:t xml:space="preserve">и осовите </w:t>
      </w:r>
      <w:r w:rsidRPr="0066419F">
        <w:rPr>
          <w:rFonts w:ascii="Times New Roman" w:hAnsi="Times New Roman" w:cs="Times New Roman"/>
          <w:sz w:val="24"/>
          <w:szCs w:val="24"/>
        </w:rPr>
        <w:t xml:space="preserve">линии, реорганизиране на паркирането преди и след </w:t>
      </w:r>
      <w:r w:rsidR="009C7FA8" w:rsidRPr="0066419F">
        <w:rPr>
          <w:rFonts w:ascii="Times New Roman" w:hAnsi="Times New Roman" w:cs="Times New Roman"/>
          <w:sz w:val="24"/>
          <w:szCs w:val="24"/>
        </w:rPr>
        <w:t>кръстовището, съгласно</w:t>
      </w:r>
      <w:r w:rsidRPr="0066419F">
        <w:rPr>
          <w:rFonts w:ascii="Times New Roman" w:hAnsi="Times New Roman" w:cs="Times New Roman"/>
          <w:sz w:val="24"/>
          <w:szCs w:val="24"/>
        </w:rPr>
        <w:t xml:space="preserve"> фиг</w:t>
      </w:r>
      <w:r w:rsidR="00852E26" w:rsidRPr="0066419F">
        <w:rPr>
          <w:rFonts w:ascii="Times New Roman" w:hAnsi="Times New Roman" w:cs="Times New Roman"/>
          <w:sz w:val="24"/>
          <w:szCs w:val="24"/>
        </w:rPr>
        <w:t>ури</w:t>
      </w:r>
      <w:r w:rsidR="00210FC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9C7FA8" w:rsidRPr="0066419F">
        <w:rPr>
          <w:rFonts w:ascii="Times New Roman" w:hAnsi="Times New Roman" w:cs="Times New Roman"/>
          <w:sz w:val="24"/>
          <w:szCs w:val="24"/>
        </w:rPr>
        <w:t xml:space="preserve">8 и </w:t>
      </w:r>
      <w:r w:rsidRPr="0066419F">
        <w:rPr>
          <w:rFonts w:ascii="Times New Roman" w:hAnsi="Times New Roman" w:cs="Times New Roman"/>
          <w:sz w:val="24"/>
          <w:szCs w:val="24"/>
        </w:rPr>
        <w:t>9.</w:t>
      </w:r>
    </w:p>
    <w:p w14:paraId="05BD441E" w14:textId="2EE0A199" w:rsidR="00447CC0" w:rsidRPr="0066419F" w:rsidRDefault="00EB6849" w:rsidP="00447C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pict w14:anchorId="14B3907C">
          <v:shape id="_x0000_i1036" type="#_x0000_t75" style="width:388.5pt;height:268.5pt">
            <v:imagedata r:id="rId27" o:title="8-остров+3кл-кръстовище"/>
          </v:shape>
        </w:pict>
      </w:r>
    </w:p>
    <w:p w14:paraId="7809CDB3" w14:textId="131A13E8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D52100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767DE8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8. </w:t>
      </w:r>
      <w:r w:rsidR="006B66B7" w:rsidRPr="0066419F">
        <w:rPr>
          <w:rFonts w:ascii="Times New Roman" w:hAnsi="Times New Roman" w:cs="Times New Roman"/>
          <w:b/>
          <w:i/>
          <w:sz w:val="24"/>
          <w:szCs w:val="24"/>
        </w:rPr>
        <w:t>Схема з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а изменение на геометрията на триклонно кръстовище на</w:t>
      </w:r>
      <w:r w:rsidR="00CE75E3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второстепенна улица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858"/>
      </w:tblGrid>
      <w:tr w:rsidR="0066419F" w:rsidRPr="0066419F" w14:paraId="5C927B8E" w14:textId="77777777" w:rsidTr="00B27D15">
        <w:tc>
          <w:tcPr>
            <w:tcW w:w="4825" w:type="dxa"/>
          </w:tcPr>
          <w:p w14:paraId="12CEBBB8" w14:textId="33D844DA" w:rsidR="00D721FE" w:rsidRPr="0066419F" w:rsidRDefault="00B27D15" w:rsidP="00B27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CB972E9" wp14:editId="7EAFA84B">
                  <wp:extent cx="3067050" cy="3209925"/>
                  <wp:effectExtent l="0" t="0" r="0" b="9525"/>
                  <wp:docPr id="8" name="Picture 8" descr="C:\Users\KaravelovaD\AppData\Local\Microsoft\Windows\INetCache\Content.Word\9а_изм-кръстовище-на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KaravelovaD\AppData\Local\Microsoft\Windows\INetCache\Content.Word\9а_изм-кръстовище-на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200435D9" w14:textId="15380A25" w:rsidR="00D721FE" w:rsidRPr="0066419F" w:rsidRDefault="00B27D15" w:rsidP="00B27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0D5E6E4" wp14:editId="1082C504">
                  <wp:extent cx="3076575" cy="3152775"/>
                  <wp:effectExtent l="0" t="0" r="9525" b="9525"/>
                  <wp:docPr id="9" name="Picture 9" descr="C:\Users\KaravelovaD\AppData\Local\Microsoft\Windows\INetCache\Content.Word\9б_изм-кръстовище-до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KaravelovaD\AppData\Local\Microsoft\Windows\INetCache\Content.Word\9б_изм-кръстовище-до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B7" w:rsidRPr="0066419F" w14:paraId="22F43E23" w14:textId="77777777" w:rsidTr="00B27D15">
        <w:tc>
          <w:tcPr>
            <w:tcW w:w="4825" w:type="dxa"/>
          </w:tcPr>
          <w:p w14:paraId="7A9AD97D" w14:textId="1D2DD89E" w:rsidR="006B66B7" w:rsidRPr="0066419F" w:rsidRDefault="006B66B7" w:rsidP="00F14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32302F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при улици с габарит по-голям от 12</w:t>
            </w:r>
            <w:r w:rsidR="003F7DF2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02F" w:rsidRPr="006641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14:paraId="219687A0" w14:textId="1DED8E0C" w:rsidR="0032302F" w:rsidRPr="0066419F" w:rsidRDefault="0032302F" w:rsidP="00F144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и двупосочно движение</w:t>
            </w:r>
          </w:p>
        </w:tc>
        <w:tc>
          <w:tcPr>
            <w:tcW w:w="4853" w:type="dxa"/>
          </w:tcPr>
          <w:p w14:paraId="26DDB84E" w14:textId="02DBE35E" w:rsidR="006B66B7" w:rsidRPr="0066419F" w:rsidRDefault="006B66B7" w:rsidP="00F144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3F7DF2" w:rsidRPr="00664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2302F" w:rsidRPr="0066419F">
              <w:rPr>
                <w:rFonts w:ascii="Times New Roman" w:hAnsi="Times New Roman" w:cs="Times New Roman"/>
                <w:sz w:val="24"/>
                <w:szCs w:val="24"/>
              </w:rPr>
              <w:t>при улици с габарит по-малък или равен на</w:t>
            </w:r>
            <w:r w:rsidR="003F7DF2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02F" w:rsidRPr="00664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3F7DF2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02F" w:rsidRPr="006641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32302F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и еднопосочно движение</w:t>
            </w:r>
          </w:p>
        </w:tc>
      </w:tr>
    </w:tbl>
    <w:p w14:paraId="4CAE2F4F" w14:textId="176ACCE6" w:rsidR="00D87B57" w:rsidRPr="0066419F" w:rsidRDefault="00D87B57" w:rsidP="00D87B57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D43E7F4" w14:textId="240A0E7B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D52100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767DE8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9. </w:t>
      </w:r>
      <w:r w:rsidR="006B66B7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хеми на изменение на геометрия на кръстовище</w:t>
      </w:r>
    </w:p>
    <w:p w14:paraId="51262EAB" w14:textId="77777777" w:rsidR="00C7769F" w:rsidRPr="0066419F" w:rsidRDefault="00C7769F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D92459" w14:textId="77777777" w:rsidR="005F2C54" w:rsidRPr="0066419F" w:rsidRDefault="00131551" w:rsidP="00131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5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Намаляването на радиусите на бодюрните криви се предприема в кръстовища с цел ограничаване на скоростта на движение в крива на дяснозавиващите и намаляване на разстоянието за пресичане на пешеходците.</w:t>
      </w:r>
    </w:p>
    <w:p w14:paraId="65543615" w14:textId="77777777" w:rsidR="00D32C93" w:rsidRPr="0066419F" w:rsidRDefault="00D32C93" w:rsidP="00D32C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6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Кръговите кръстовища се проектират и изпълняват съгласно изискванията на наредбата по чл. 75, ал. 4 от ЗУТ</w:t>
      </w:r>
      <w:r w:rsidR="00EC43C2" w:rsidRPr="0066419F">
        <w:rPr>
          <w:rFonts w:ascii="Times New Roman" w:hAnsi="Times New Roman" w:cs="Times New Roman"/>
          <w:sz w:val="24"/>
          <w:szCs w:val="24"/>
        </w:rPr>
        <w:t xml:space="preserve"> в урбанизираните територии</w:t>
      </w:r>
      <w:r w:rsidRPr="0066419F">
        <w:rPr>
          <w:rFonts w:ascii="Times New Roman" w:hAnsi="Times New Roman" w:cs="Times New Roman"/>
          <w:sz w:val="24"/>
          <w:szCs w:val="24"/>
        </w:rPr>
        <w:t xml:space="preserve">, а извън техните граници съгласно наредбата по чл. 36 от Закона за пътищата. </w:t>
      </w:r>
    </w:p>
    <w:p w14:paraId="6AABB5F8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7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Ситуационните изменения на платното за движение, влияещи върху възприятията на водачите, са:</w:t>
      </w:r>
    </w:p>
    <w:p w14:paraId="5870CBFA" w14:textId="77777777" w:rsidR="001B4DF2" w:rsidRPr="0066419F" w:rsidRDefault="008713C2" w:rsidP="00945689">
      <w:pPr>
        <w:pStyle w:val="ListParagraph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локални стеснения</w:t>
      </w:r>
      <w:r w:rsidR="002E1744" w:rsidRPr="0066419F">
        <w:rPr>
          <w:rFonts w:ascii="Times New Roman" w:hAnsi="Times New Roman" w:cs="Times New Roman"/>
          <w:sz w:val="24"/>
          <w:szCs w:val="24"/>
        </w:rPr>
        <w:t xml:space="preserve"> между кръстовища</w:t>
      </w:r>
      <w:r w:rsidRPr="0066419F">
        <w:rPr>
          <w:rFonts w:ascii="Times New Roman" w:hAnsi="Times New Roman" w:cs="Times New Roman"/>
          <w:sz w:val="24"/>
          <w:szCs w:val="24"/>
        </w:rPr>
        <w:t>;</w:t>
      </w:r>
    </w:p>
    <w:p w14:paraId="7A4E0A56" w14:textId="77777777" w:rsidR="001B4D21" w:rsidRPr="0066419F" w:rsidRDefault="008713C2" w:rsidP="00A2519E">
      <w:pPr>
        <w:pStyle w:val="ListParagraph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острови</w:t>
      </w:r>
      <w:r w:rsidR="001B4D21" w:rsidRPr="0066419F">
        <w:rPr>
          <w:rFonts w:ascii="Times New Roman" w:hAnsi="Times New Roman" w:cs="Times New Roman"/>
          <w:sz w:val="24"/>
          <w:szCs w:val="24"/>
        </w:rPr>
        <w:t xml:space="preserve"> върху платното за движение</w:t>
      </w:r>
      <w:r w:rsidRPr="0066419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EEF8140" w14:textId="77777777" w:rsidR="001B4DF2" w:rsidRPr="0066419F" w:rsidRDefault="008713C2" w:rsidP="00A2519E">
      <w:pPr>
        <w:pStyle w:val="ListParagraph"/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изнесени </w:t>
      </w:r>
      <w:r w:rsidR="00B31936" w:rsidRPr="0066419F">
        <w:rPr>
          <w:rFonts w:ascii="Times New Roman" w:hAnsi="Times New Roman" w:cs="Times New Roman"/>
          <w:sz w:val="24"/>
          <w:szCs w:val="24"/>
        </w:rPr>
        <w:t>тротоари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</w:p>
    <w:p w14:paraId="653E3F67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2</w:t>
      </w:r>
      <w:r w:rsidR="007D4034" w:rsidRPr="0066419F">
        <w:rPr>
          <w:rFonts w:ascii="Times New Roman" w:hAnsi="Times New Roman" w:cs="Times New Roman"/>
          <w:b/>
          <w:sz w:val="24"/>
          <w:szCs w:val="24"/>
        </w:rPr>
        <w:t>8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Локалните стеснения могат да бъдат едностранни и двустранни (фиг</w:t>
      </w:r>
      <w:r w:rsidR="00852E26" w:rsidRPr="0066419F">
        <w:rPr>
          <w:rFonts w:ascii="Times New Roman" w:hAnsi="Times New Roman" w:cs="Times New Roman"/>
          <w:sz w:val="24"/>
          <w:szCs w:val="24"/>
        </w:rPr>
        <w:t>ура</w:t>
      </w:r>
      <w:r w:rsidR="00210FC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10)</w:t>
      </w:r>
      <w:r w:rsidR="00C00162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20133361" w14:textId="736E3188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</w:t>
      </w:r>
      <w:r w:rsidR="00E41AC6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9056EF" w:rsidRPr="0066419F">
        <w:rPr>
          <w:rFonts w:ascii="Times New Roman" w:hAnsi="Times New Roman" w:cs="Times New Roman"/>
          <w:sz w:val="24"/>
          <w:szCs w:val="24"/>
        </w:rPr>
        <w:t>Д</w:t>
      </w:r>
      <w:r w:rsidRPr="0066419F">
        <w:rPr>
          <w:rFonts w:ascii="Times New Roman" w:hAnsi="Times New Roman" w:cs="Times New Roman"/>
          <w:sz w:val="24"/>
          <w:szCs w:val="24"/>
        </w:rPr>
        <w:t>ължина</w:t>
      </w:r>
      <w:r w:rsidR="009056EF" w:rsidRPr="0066419F">
        <w:rPr>
          <w:rFonts w:ascii="Times New Roman" w:hAnsi="Times New Roman" w:cs="Times New Roman"/>
          <w:sz w:val="24"/>
          <w:szCs w:val="24"/>
        </w:rPr>
        <w:t>та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на зоната на стеснение е между 5 и 10</w:t>
      </w:r>
      <w:r w:rsidR="00C60B7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m. Допустими са и по-дълги локални стеснения, но не повече от 20 m.</w:t>
      </w:r>
    </w:p>
    <w:p w14:paraId="1BA6C55D" w14:textId="3D5AEF4C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(3) Шир</w:t>
      </w:r>
      <w:r w:rsidR="005C5B8C" w:rsidRPr="0066419F">
        <w:rPr>
          <w:rFonts w:ascii="Times New Roman" w:hAnsi="Times New Roman" w:cs="Times New Roman"/>
          <w:sz w:val="24"/>
          <w:szCs w:val="24"/>
        </w:rPr>
        <w:t>оч</w:t>
      </w:r>
      <w:r w:rsidRPr="0066419F">
        <w:rPr>
          <w:rFonts w:ascii="Times New Roman" w:hAnsi="Times New Roman" w:cs="Times New Roman"/>
          <w:sz w:val="24"/>
          <w:szCs w:val="24"/>
        </w:rPr>
        <w:t>ината на платно за движение с две активни ленти в зоната на стеснение е между 4 и 5 m.</w:t>
      </w:r>
    </w:p>
    <w:p w14:paraId="67EE524E" w14:textId="64B9D9F8" w:rsidR="001B4DF2" w:rsidRPr="0066419F" w:rsidRDefault="008713C2" w:rsidP="005E438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(4) </w:t>
      </w:r>
      <w:r w:rsidR="00055671" w:rsidRPr="0066419F">
        <w:rPr>
          <w:rFonts w:ascii="Times New Roman" w:hAnsi="Times New Roman" w:cs="Times New Roman"/>
          <w:sz w:val="24"/>
          <w:szCs w:val="24"/>
        </w:rPr>
        <w:t xml:space="preserve">В случаите, когато въвеждането на локално стеснение не постига необходимия ограничаващ ефект и/или има необходимост от подобряване на условията за </w:t>
      </w:r>
      <w:r w:rsidR="00755DEE" w:rsidRPr="0066419F">
        <w:rPr>
          <w:rFonts w:ascii="Times New Roman" w:hAnsi="Times New Roman" w:cs="Times New Roman"/>
          <w:sz w:val="24"/>
          <w:szCs w:val="24"/>
        </w:rPr>
        <w:t xml:space="preserve">пресичане на пешеходци, </w:t>
      </w:r>
      <w:r w:rsidR="00055671" w:rsidRPr="0066419F">
        <w:rPr>
          <w:rFonts w:ascii="Times New Roman" w:hAnsi="Times New Roman" w:cs="Times New Roman"/>
          <w:sz w:val="24"/>
          <w:szCs w:val="24"/>
        </w:rPr>
        <w:t>локалното стеснение се изпълнява в комбинация с пътна табла (приложение № 1</w:t>
      </w:r>
      <w:r w:rsidR="00055671" w:rsidRPr="0066419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55671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48EBFB1A" w14:textId="7F38A067" w:rsidR="00B27D15" w:rsidRPr="0066419F" w:rsidRDefault="00EB6849" w:rsidP="00112D0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720194EC">
          <v:shape id="_x0000_i1037" type="#_x0000_t75" style="width:495pt;height:162pt">
            <v:imagedata r:id="rId30" o:title="10а+10б_локални стеснения"/>
          </v:shape>
        </w:pict>
      </w:r>
    </w:p>
    <w:p w14:paraId="52A90237" w14:textId="77777777" w:rsidR="00A36D3C" w:rsidRPr="0066419F" w:rsidRDefault="00A36D3C" w:rsidP="00B146B4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а) едностранно локално стеснение</w:t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</w:r>
      <w:r w:rsidRPr="0066419F">
        <w:rPr>
          <w:rFonts w:ascii="Times New Roman" w:hAnsi="Times New Roman" w:cs="Times New Roman"/>
          <w:sz w:val="24"/>
          <w:szCs w:val="24"/>
        </w:rPr>
        <w:tab/>
        <w:t>б) двустранно локално стеснение</w:t>
      </w:r>
    </w:p>
    <w:p w14:paraId="38C6DF3B" w14:textId="5547E823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953CEA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="000D7F3B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 w:rsidR="00ED4E6F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71584E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хеми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на локални стеснения</w:t>
      </w:r>
    </w:p>
    <w:p w14:paraId="406EBFD0" w14:textId="514E9586" w:rsidR="001B4DF2" w:rsidRPr="0066419F" w:rsidRDefault="008713C2" w:rsidP="005E438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eading=h.gjdgxs" w:colFirst="0" w:colLast="0"/>
      <w:bookmarkEnd w:id="5"/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615494" w:rsidRPr="0066419F">
        <w:rPr>
          <w:rFonts w:ascii="Times New Roman" w:hAnsi="Times New Roman" w:cs="Times New Roman"/>
          <w:b/>
          <w:sz w:val="24"/>
          <w:szCs w:val="24"/>
        </w:rPr>
        <w:t>2</w:t>
      </w:r>
      <w:r w:rsidR="005E0000" w:rsidRPr="0066419F">
        <w:rPr>
          <w:rFonts w:ascii="Times New Roman" w:hAnsi="Times New Roman" w:cs="Times New Roman"/>
          <w:b/>
          <w:sz w:val="24"/>
          <w:szCs w:val="24"/>
        </w:rPr>
        <w:t>9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Централните острови като средство за ограничаване на скоростта на движение в зони на пешеходни пътеки се изпълняват съгласно </w:t>
      </w:r>
      <w:r w:rsidR="008565F6" w:rsidRPr="0066419F">
        <w:rPr>
          <w:rFonts w:ascii="Times New Roman" w:hAnsi="Times New Roman" w:cs="Times New Roman"/>
          <w:sz w:val="24"/>
          <w:szCs w:val="24"/>
        </w:rPr>
        <w:t>ф</w:t>
      </w:r>
      <w:r w:rsidRPr="0066419F">
        <w:rPr>
          <w:rFonts w:ascii="Times New Roman" w:hAnsi="Times New Roman" w:cs="Times New Roman"/>
          <w:sz w:val="24"/>
          <w:szCs w:val="24"/>
        </w:rPr>
        <w:t>игура 11.</w:t>
      </w:r>
    </w:p>
    <w:p w14:paraId="4ECB0B06" w14:textId="68319765" w:rsidR="003C1B78" w:rsidRPr="0066419F" w:rsidRDefault="00EB6849" w:rsidP="003C1B78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lastRenderedPageBreak/>
        <w:pict w14:anchorId="72AB71B8">
          <v:shape id="_x0000_i1038" type="#_x0000_t75" style="width:501.75pt;height:240pt">
            <v:imagedata r:id="rId31" o:title="11_централен остров"/>
          </v:shape>
        </w:pict>
      </w:r>
    </w:p>
    <w:p w14:paraId="5C6D78FF" w14:textId="2E2032F6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953CEA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11</w:t>
      </w:r>
      <w:r w:rsidR="0091412F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4E6F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F15523" w:rsidRPr="0066419F">
        <w:rPr>
          <w:rFonts w:ascii="Times New Roman" w:hAnsi="Times New Roman" w:cs="Times New Roman"/>
          <w:b/>
          <w:i/>
          <w:sz w:val="24"/>
          <w:szCs w:val="24"/>
        </w:rPr>
        <w:t>хема на ц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ентрален остров </w:t>
      </w:r>
      <w:r w:rsidR="00820C95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пресичане</w:t>
      </w:r>
      <w:r w:rsidR="00820C95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на пешеходци</w:t>
      </w:r>
    </w:p>
    <w:p w14:paraId="6EC7B044" w14:textId="77777777" w:rsidR="0088774B" w:rsidRPr="0066419F" w:rsidRDefault="0088774B" w:rsidP="00887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 Минималната широчина на централен остров е 2,00 m. При пространствени ограничения се допуска широчината да се намали до 1,50 m. При обособяване на зона за озеленяване с висока растителност като част от централния остров, минималната му широчина е 3,00 m, а при пространствени ограничения може да се намали до 2,50 m.</w:t>
      </w:r>
    </w:p>
    <w:p w14:paraId="7DC2148A" w14:textId="22F2A00C" w:rsidR="0088774B" w:rsidRPr="0066419F" w:rsidRDefault="0088774B" w:rsidP="008877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(3) Минималната широчина на платната за движение в зоната на централния остров е 2,75 m. Ако централният остров е разположен в хоризонтална крива с радиус по-малък от 100</w:t>
      </w:r>
      <w:r w:rsidR="003F7DF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m, минималната ширина на платната за движение е 3 m.</w:t>
      </w:r>
    </w:p>
    <w:p w14:paraId="199AEB72" w14:textId="77777777" w:rsidR="00057BA3" w:rsidRPr="0066419F" w:rsidRDefault="0088774B" w:rsidP="00057B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(4) </w:t>
      </w:r>
      <w:r w:rsidR="00057BA3" w:rsidRPr="0066419F">
        <w:rPr>
          <w:rFonts w:ascii="Times New Roman" w:hAnsi="Times New Roman" w:cs="Times New Roman"/>
          <w:sz w:val="24"/>
          <w:szCs w:val="24"/>
        </w:rPr>
        <w:t>Настилката в зоната на острова, предназначена за пешеходци може да е изпълнена</w:t>
      </w:r>
      <w:r w:rsidR="00366720" w:rsidRPr="0066419F">
        <w:rPr>
          <w:rFonts w:ascii="Times New Roman" w:hAnsi="Times New Roman" w:cs="Times New Roman"/>
          <w:sz w:val="24"/>
          <w:szCs w:val="24"/>
        </w:rPr>
        <w:t xml:space="preserve"> с различен цвят и/или с различ</w:t>
      </w:r>
      <w:r w:rsidR="00057BA3" w:rsidRPr="0066419F">
        <w:rPr>
          <w:rFonts w:ascii="Times New Roman" w:hAnsi="Times New Roman" w:cs="Times New Roman"/>
          <w:sz w:val="24"/>
          <w:szCs w:val="24"/>
        </w:rPr>
        <w:t>н</w:t>
      </w:r>
      <w:r w:rsidR="00366720" w:rsidRPr="0066419F">
        <w:rPr>
          <w:rFonts w:ascii="Times New Roman" w:hAnsi="Times New Roman" w:cs="Times New Roman"/>
          <w:sz w:val="24"/>
          <w:szCs w:val="24"/>
        </w:rPr>
        <w:t>а</w:t>
      </w:r>
      <w:r w:rsidR="00057BA3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366720" w:rsidRPr="0066419F">
        <w:rPr>
          <w:rFonts w:ascii="Times New Roman" w:hAnsi="Times New Roman" w:cs="Times New Roman"/>
          <w:sz w:val="24"/>
          <w:szCs w:val="24"/>
        </w:rPr>
        <w:t>текстура</w:t>
      </w:r>
      <w:r w:rsidR="00057BA3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67472AE3" w14:textId="77777777" w:rsidR="0088774B" w:rsidRPr="0066419F" w:rsidRDefault="0088774B" w:rsidP="00057B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(5) Когато изграждането на централен остров не постига необходимия ограничаващ ефект и/или има необходимост от подобряване на условията за пресичане на пешеходци, островът </w:t>
      </w:r>
      <w:r w:rsidR="00C420F5" w:rsidRPr="0066419F">
        <w:rPr>
          <w:rFonts w:ascii="Times New Roman" w:hAnsi="Times New Roman" w:cs="Times New Roman"/>
          <w:sz w:val="24"/>
          <w:szCs w:val="24"/>
        </w:rPr>
        <w:t xml:space="preserve">може да </w:t>
      </w:r>
      <w:r w:rsidRPr="0066419F">
        <w:rPr>
          <w:rFonts w:ascii="Times New Roman" w:hAnsi="Times New Roman" w:cs="Times New Roman"/>
          <w:sz w:val="24"/>
          <w:szCs w:val="24"/>
        </w:rPr>
        <w:t xml:space="preserve">се изпълнява в комбинация с </w:t>
      </w:r>
      <w:r w:rsidR="00246698" w:rsidRPr="0066419F">
        <w:rPr>
          <w:rFonts w:ascii="Times New Roman" w:hAnsi="Times New Roman" w:cs="Times New Roman"/>
          <w:sz w:val="24"/>
          <w:szCs w:val="24"/>
        </w:rPr>
        <w:t xml:space="preserve">изкуствени неравности </w:t>
      </w:r>
      <w:r w:rsidRPr="0066419F">
        <w:rPr>
          <w:rFonts w:ascii="Times New Roman" w:hAnsi="Times New Roman" w:cs="Times New Roman"/>
          <w:sz w:val="24"/>
          <w:szCs w:val="24"/>
        </w:rPr>
        <w:t xml:space="preserve">(приложение № 1). </w:t>
      </w:r>
    </w:p>
    <w:p w14:paraId="30452254" w14:textId="475BBF7B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671074" w:rsidRPr="0066419F">
        <w:rPr>
          <w:rFonts w:ascii="Times New Roman" w:hAnsi="Times New Roman" w:cs="Times New Roman"/>
          <w:b/>
          <w:sz w:val="24"/>
          <w:szCs w:val="24"/>
        </w:rPr>
        <w:t>30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Изнесените </w:t>
      </w:r>
      <w:r w:rsidR="00B31936" w:rsidRPr="0066419F">
        <w:rPr>
          <w:rFonts w:ascii="Times New Roman" w:hAnsi="Times New Roman" w:cs="Times New Roman"/>
          <w:sz w:val="24"/>
          <w:szCs w:val="24"/>
        </w:rPr>
        <w:t>тротоари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се изпълняват</w:t>
      </w:r>
      <w:r w:rsidR="009B78BC" w:rsidRPr="0066419F">
        <w:rPr>
          <w:rFonts w:ascii="Times New Roman" w:hAnsi="Times New Roman" w:cs="Times New Roman"/>
          <w:sz w:val="24"/>
          <w:szCs w:val="24"/>
        </w:rPr>
        <w:t xml:space="preserve"> за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осигуряване на по-кратки разстояния за пешеходно пресичане в кръстовища, </w:t>
      </w:r>
      <w:r w:rsidR="00863563" w:rsidRPr="0066419F">
        <w:rPr>
          <w:rFonts w:ascii="Times New Roman" w:hAnsi="Times New Roman" w:cs="Times New Roman"/>
          <w:sz w:val="24"/>
          <w:szCs w:val="24"/>
        </w:rPr>
        <w:t xml:space="preserve">на </w:t>
      </w:r>
      <w:r w:rsidRPr="0066419F">
        <w:rPr>
          <w:rFonts w:ascii="Times New Roman" w:hAnsi="Times New Roman" w:cs="Times New Roman"/>
          <w:sz w:val="24"/>
          <w:szCs w:val="24"/>
        </w:rPr>
        <w:t>по-ниска скорост на завиване и</w:t>
      </w:r>
      <w:r w:rsidR="009B78BC" w:rsidRPr="0066419F">
        <w:rPr>
          <w:rFonts w:ascii="Times New Roman" w:hAnsi="Times New Roman" w:cs="Times New Roman"/>
          <w:sz w:val="24"/>
          <w:szCs w:val="24"/>
        </w:rPr>
        <w:t>/или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63563" w:rsidRPr="0066419F">
        <w:rPr>
          <w:rFonts w:ascii="Times New Roman" w:hAnsi="Times New Roman" w:cs="Times New Roman"/>
          <w:sz w:val="24"/>
          <w:szCs w:val="24"/>
        </w:rPr>
        <w:t xml:space="preserve">на </w:t>
      </w:r>
      <w:r w:rsidRPr="0066419F">
        <w:rPr>
          <w:rFonts w:ascii="Times New Roman" w:hAnsi="Times New Roman" w:cs="Times New Roman"/>
          <w:sz w:val="24"/>
          <w:szCs w:val="24"/>
        </w:rPr>
        <w:t xml:space="preserve">по-добра видимост за всички участници в движението. Прилагат се при улици с широки ленти за движение </w:t>
      </w:r>
      <w:r w:rsidR="00416A1A" w:rsidRPr="0066419F">
        <w:rPr>
          <w:rFonts w:ascii="Times New Roman" w:hAnsi="Times New Roman" w:cs="Times New Roman"/>
          <w:sz w:val="24"/>
          <w:szCs w:val="24"/>
        </w:rPr>
        <w:t>чрез</w:t>
      </w:r>
      <w:r w:rsidRPr="0066419F">
        <w:rPr>
          <w:rFonts w:ascii="Times New Roman" w:hAnsi="Times New Roman" w:cs="Times New Roman"/>
          <w:sz w:val="24"/>
          <w:szCs w:val="24"/>
        </w:rPr>
        <w:t xml:space="preserve"> стесняването им в кръстовището или при улици с позволено паркиране </w:t>
      </w:r>
      <w:r w:rsidR="00416A1A" w:rsidRPr="0066419F">
        <w:rPr>
          <w:rFonts w:ascii="Times New Roman" w:hAnsi="Times New Roman" w:cs="Times New Roman"/>
          <w:sz w:val="24"/>
          <w:szCs w:val="24"/>
        </w:rPr>
        <w:t>чрез</w:t>
      </w:r>
      <w:r w:rsidRPr="0066419F">
        <w:rPr>
          <w:rFonts w:ascii="Times New Roman" w:hAnsi="Times New Roman" w:cs="Times New Roman"/>
          <w:sz w:val="24"/>
          <w:szCs w:val="24"/>
        </w:rPr>
        <w:t xml:space="preserve"> отнемането на шир</w:t>
      </w:r>
      <w:r w:rsidR="00E33802" w:rsidRPr="0066419F">
        <w:rPr>
          <w:rFonts w:ascii="Times New Roman" w:hAnsi="Times New Roman" w:cs="Times New Roman"/>
          <w:sz w:val="24"/>
          <w:szCs w:val="24"/>
        </w:rPr>
        <w:t>оч</w:t>
      </w:r>
      <w:r w:rsidR="00AA03B4" w:rsidRPr="0066419F">
        <w:rPr>
          <w:rFonts w:ascii="Times New Roman" w:hAnsi="Times New Roman" w:cs="Times New Roman"/>
          <w:sz w:val="24"/>
          <w:szCs w:val="24"/>
        </w:rPr>
        <w:t>ина от</w:t>
      </w:r>
      <w:r w:rsidRPr="0066419F">
        <w:rPr>
          <w:rFonts w:ascii="Times New Roman" w:hAnsi="Times New Roman" w:cs="Times New Roman"/>
          <w:sz w:val="24"/>
          <w:szCs w:val="24"/>
        </w:rPr>
        <w:t xml:space="preserve"> лентата за паркиране (</w:t>
      </w:r>
      <w:r w:rsidR="0098463E" w:rsidRPr="0066419F">
        <w:rPr>
          <w:rFonts w:ascii="Times New Roman" w:hAnsi="Times New Roman" w:cs="Times New Roman"/>
          <w:sz w:val="24"/>
          <w:szCs w:val="24"/>
        </w:rPr>
        <w:t>ф</w:t>
      </w:r>
      <w:r w:rsidRPr="0066419F">
        <w:rPr>
          <w:rFonts w:ascii="Times New Roman" w:hAnsi="Times New Roman" w:cs="Times New Roman"/>
          <w:sz w:val="24"/>
          <w:szCs w:val="24"/>
        </w:rPr>
        <w:t>иг</w:t>
      </w:r>
      <w:r w:rsidR="00727757" w:rsidRPr="0066419F">
        <w:rPr>
          <w:rFonts w:ascii="Times New Roman" w:hAnsi="Times New Roman" w:cs="Times New Roman"/>
          <w:sz w:val="24"/>
          <w:szCs w:val="24"/>
        </w:rPr>
        <w:t>ура</w:t>
      </w:r>
      <w:r w:rsidR="00210FC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12)</w:t>
      </w:r>
      <w:r w:rsidR="00DF3703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6742BE84" w14:textId="77777777" w:rsidR="004577A6" w:rsidRPr="0066419F" w:rsidRDefault="004577A6" w:rsidP="004577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 Стесненат</w:t>
      </w:r>
      <w:r w:rsidR="004B6143" w:rsidRPr="0066419F">
        <w:rPr>
          <w:rFonts w:ascii="Times New Roman" w:hAnsi="Times New Roman" w:cs="Times New Roman"/>
          <w:sz w:val="24"/>
          <w:szCs w:val="24"/>
        </w:rPr>
        <w:t>а част на платното за движение н</w:t>
      </w:r>
      <w:r w:rsidRPr="0066419F">
        <w:rPr>
          <w:rFonts w:ascii="Times New Roman" w:hAnsi="Times New Roman" w:cs="Times New Roman"/>
          <w:sz w:val="24"/>
          <w:szCs w:val="24"/>
        </w:rPr>
        <w:t xml:space="preserve">а еднопосочни улици е най-малко 3,50 m, а за двупосочни улици - 5,00 m. </w:t>
      </w:r>
    </w:p>
    <w:p w14:paraId="0693AB2B" w14:textId="1236060D" w:rsidR="0077199D" w:rsidRPr="0066419F" w:rsidRDefault="0077199D" w:rsidP="007719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(3) Дължината на издадената зона е най-малко 5,00 m от прилежащата бордюрна линия на пресичаната улица съгласно фигура 12.</w:t>
      </w:r>
    </w:p>
    <w:p w14:paraId="6A1A4299" w14:textId="1F64D3BA" w:rsidR="0077199D" w:rsidRPr="0066419F" w:rsidRDefault="00EB6849" w:rsidP="003805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pict w14:anchorId="7A384890">
          <v:shape id="_x0000_i1039" type="#_x0000_t75" style="width:397.5pt;height:352.5pt">
            <v:imagedata r:id="rId32" o:title="12_изнесени тротоари"/>
          </v:shape>
        </w:pict>
      </w:r>
    </w:p>
    <w:p w14:paraId="36E133B1" w14:textId="2BEB9657" w:rsidR="001B4DF2" w:rsidRPr="0066419F" w:rsidRDefault="001B4DF2" w:rsidP="009E4B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88D408" w14:textId="77777777" w:rsidR="001B4DF2" w:rsidRPr="0066419F" w:rsidRDefault="008713C2" w:rsidP="0045734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7A439A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12</w:t>
      </w:r>
      <w:r w:rsidR="0091412F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2F92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хема на изнесени </w:t>
      </w:r>
      <w:r w:rsidR="00503A9D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тротоари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в кръстовище</w:t>
      </w:r>
    </w:p>
    <w:p w14:paraId="343B22BB" w14:textId="77777777" w:rsidR="00C23509" w:rsidRPr="0066419F" w:rsidRDefault="00C23509" w:rsidP="00C2350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6" w:name="_heading=h.n3v2lsjdhmmt" w:colFirst="0" w:colLast="0"/>
      <w:bookmarkEnd w:id="6"/>
    </w:p>
    <w:p w14:paraId="5BB02218" w14:textId="77777777" w:rsidR="00C23509" w:rsidRPr="0066419F" w:rsidRDefault="00C23509" w:rsidP="00C2350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C23509" w:rsidRPr="0066419F" w:rsidSect="00016EC0">
          <w:footerReference w:type="default" r:id="rId33"/>
          <w:pgSz w:w="12240" w:h="15840"/>
          <w:pgMar w:top="1134" w:right="1134" w:bottom="851" w:left="1418" w:header="567" w:footer="567" w:gutter="0"/>
          <w:cols w:space="708"/>
          <w:docGrid w:linePitch="299"/>
        </w:sectPr>
      </w:pPr>
    </w:p>
    <w:p w14:paraId="0F18DB79" w14:textId="77777777" w:rsidR="00C46D11" w:rsidRPr="0066419F" w:rsidRDefault="00C46D11" w:rsidP="00E11FB7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>Раздел I</w:t>
      </w:r>
      <w:r w:rsidRPr="0066419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14:paraId="47A861E3" w14:textId="77777777" w:rsidR="00C46D11" w:rsidRPr="0066419F" w:rsidRDefault="00C46D11" w:rsidP="00E11FB7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Острови за ограничаване на скоростта на движението извън населените места</w:t>
      </w:r>
    </w:p>
    <w:p w14:paraId="21C00C65" w14:textId="517ED161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CD0A63" w:rsidRPr="0066419F">
        <w:rPr>
          <w:rFonts w:ascii="Times New Roman" w:hAnsi="Times New Roman" w:cs="Times New Roman"/>
          <w:b/>
          <w:sz w:val="24"/>
          <w:szCs w:val="24"/>
        </w:rPr>
        <w:t>1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19F">
        <w:rPr>
          <w:rFonts w:ascii="Times New Roman" w:hAnsi="Times New Roman" w:cs="Times New Roman"/>
          <w:sz w:val="24"/>
          <w:szCs w:val="24"/>
        </w:rPr>
        <w:t xml:space="preserve">Островите в платното за движение </w:t>
      </w:r>
      <w:r w:rsidR="00AE2391" w:rsidRPr="0066419F">
        <w:rPr>
          <w:rFonts w:ascii="Times New Roman" w:hAnsi="Times New Roman" w:cs="Times New Roman"/>
          <w:sz w:val="24"/>
          <w:szCs w:val="24"/>
        </w:rPr>
        <w:t xml:space="preserve">се използват за </w:t>
      </w:r>
      <w:r w:rsidRPr="0066419F">
        <w:rPr>
          <w:rFonts w:ascii="Times New Roman" w:hAnsi="Times New Roman" w:cs="Times New Roman"/>
          <w:sz w:val="24"/>
          <w:szCs w:val="24"/>
        </w:rPr>
        <w:t>ситуационно изменение на лентата за движение, което води до намаляване на скоростта. Те се поставят в преходни зони, в които трябва да се намали скоростта на движение, както следва:</w:t>
      </w:r>
    </w:p>
    <w:p w14:paraId="5FA84ABE" w14:textId="50B1B029" w:rsidR="001B4DF2" w:rsidRPr="0066419F" w:rsidRDefault="00CD278B" w:rsidP="005E4387">
      <w:pPr>
        <w:pStyle w:val="ListParagraph"/>
        <w:numPr>
          <w:ilvl w:val="0"/>
          <w:numId w:val="2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о</w:t>
      </w:r>
      <w:r w:rsidR="008713C2" w:rsidRPr="0066419F">
        <w:rPr>
          <w:rFonts w:ascii="Times New Roman" w:hAnsi="Times New Roman" w:cs="Times New Roman"/>
          <w:sz w:val="24"/>
          <w:szCs w:val="24"/>
        </w:rPr>
        <w:t>стров шикан</w:t>
      </w:r>
      <w:r w:rsidRPr="0066419F">
        <w:rPr>
          <w:rFonts w:ascii="Times New Roman" w:hAnsi="Times New Roman" w:cs="Times New Roman"/>
          <w:sz w:val="24"/>
          <w:szCs w:val="24"/>
        </w:rPr>
        <w:t xml:space="preserve"> - и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зползва се за намаляване на скоростта на движение </w:t>
      </w:r>
      <w:r w:rsidR="006E3070" w:rsidRPr="0066419F">
        <w:rPr>
          <w:rFonts w:ascii="Times New Roman" w:hAnsi="Times New Roman" w:cs="Times New Roman"/>
          <w:sz w:val="24"/>
          <w:szCs w:val="24"/>
        </w:rPr>
        <w:t>в едната посока</w:t>
      </w:r>
      <w:r w:rsidR="0015247E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564842DF" w14:textId="77777777" w:rsidR="001B4DF2" w:rsidRPr="0066419F" w:rsidRDefault="008713C2" w:rsidP="009456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E0F1F5D" wp14:editId="65330667">
            <wp:extent cx="5943600" cy="2336800"/>
            <wp:effectExtent l="0" t="0" r="0" b="0"/>
            <wp:docPr id="7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A5BC6" w14:textId="77777777" w:rsidR="00A86857" w:rsidRPr="0066419F" w:rsidRDefault="00A86857" w:rsidP="00B264CE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2DF90F3" w14:textId="77777777" w:rsidR="00655105" w:rsidRPr="0066419F" w:rsidRDefault="00655105" w:rsidP="006551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Фигура 13</w:t>
      </w:r>
      <w:r w:rsidR="00D94955" w:rsidRPr="0066419F">
        <w:rPr>
          <w:rFonts w:ascii="Times New Roman" w:hAnsi="Times New Roman" w:cs="Times New Roman"/>
          <w:b/>
          <w:i/>
          <w:sz w:val="24"/>
          <w:szCs w:val="24"/>
        </w:rPr>
        <w:t>. Схема за възможна организация на движението с остров шикан при навлизане в населено място</w:t>
      </w:r>
    </w:p>
    <w:p w14:paraId="45C881D5" w14:textId="77777777" w:rsidR="001B4DF2" w:rsidRPr="0066419F" w:rsidRDefault="006C28AC" w:rsidP="005E4387">
      <w:pPr>
        <w:pStyle w:val="ListParagraph"/>
        <w:numPr>
          <w:ilvl w:val="0"/>
          <w:numId w:val="2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д</w:t>
      </w:r>
      <w:r w:rsidR="008713C2" w:rsidRPr="0066419F">
        <w:rPr>
          <w:rFonts w:ascii="Times New Roman" w:hAnsi="Times New Roman" w:cs="Times New Roman"/>
          <w:sz w:val="24"/>
          <w:szCs w:val="24"/>
        </w:rPr>
        <w:t>вустранен централен остров</w:t>
      </w:r>
      <w:r w:rsidR="00E73491" w:rsidRPr="0066419F">
        <w:rPr>
          <w:rFonts w:ascii="Times New Roman" w:hAnsi="Times New Roman" w:cs="Times New Roman"/>
          <w:sz w:val="24"/>
          <w:szCs w:val="24"/>
        </w:rPr>
        <w:t xml:space="preserve"> - използва се за намаляване на скоростта на движение в двете посоки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3829B420" w14:textId="77777777" w:rsidR="001B4DF2" w:rsidRPr="0066419F" w:rsidRDefault="008713C2" w:rsidP="009456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1899287" wp14:editId="45C74193">
            <wp:extent cx="5943600" cy="1879600"/>
            <wp:effectExtent l="0" t="0" r="0" b="0"/>
            <wp:docPr id="7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0111C" w14:textId="77777777" w:rsidR="00D94955" w:rsidRPr="0066419F" w:rsidRDefault="00655105" w:rsidP="00D9495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Фигура 14</w:t>
      </w:r>
      <w:r w:rsidR="00D94955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. Схема за възможна организация на движението с двустранен централен остров </w:t>
      </w:r>
    </w:p>
    <w:p w14:paraId="3ECD1EB6" w14:textId="517BCA2D" w:rsidR="001B4DF2" w:rsidRPr="0066419F" w:rsidRDefault="00E84730" w:rsidP="00A76F54">
      <w:pPr>
        <w:pStyle w:val="ListParagraph"/>
        <w:numPr>
          <w:ilvl w:val="0"/>
          <w:numId w:val="2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ц</w:t>
      </w:r>
      <w:r w:rsidR="008713C2" w:rsidRPr="0066419F">
        <w:rPr>
          <w:rFonts w:ascii="Times New Roman" w:hAnsi="Times New Roman" w:cs="Times New Roman"/>
          <w:sz w:val="24"/>
          <w:szCs w:val="24"/>
        </w:rPr>
        <w:t>ентрален остров</w:t>
      </w:r>
      <w:r w:rsidRPr="0066419F">
        <w:rPr>
          <w:rFonts w:ascii="Times New Roman" w:hAnsi="Times New Roman" w:cs="Times New Roman"/>
          <w:sz w:val="24"/>
          <w:szCs w:val="24"/>
        </w:rPr>
        <w:t xml:space="preserve"> - и</w:t>
      </w:r>
      <w:r w:rsidR="008713C2" w:rsidRPr="0066419F">
        <w:rPr>
          <w:rFonts w:ascii="Times New Roman" w:hAnsi="Times New Roman" w:cs="Times New Roman"/>
          <w:sz w:val="24"/>
          <w:szCs w:val="24"/>
        </w:rPr>
        <w:t>зползва се за намаляване широчината на лентите за движение</w:t>
      </w:r>
      <w:r w:rsidR="00C23F7C" w:rsidRPr="0066419F">
        <w:rPr>
          <w:rFonts w:ascii="Times New Roman" w:hAnsi="Times New Roman" w:cs="Times New Roman"/>
          <w:sz w:val="24"/>
          <w:szCs w:val="24"/>
        </w:rPr>
        <w:t>, без да се</w:t>
      </w:r>
      <w:r w:rsidR="00B434A9" w:rsidRPr="0066419F">
        <w:rPr>
          <w:rFonts w:ascii="Times New Roman" w:hAnsi="Times New Roman" w:cs="Times New Roman"/>
          <w:sz w:val="24"/>
          <w:szCs w:val="24"/>
        </w:rPr>
        <w:t xml:space="preserve"> променя общата широчина на път</w:t>
      </w:r>
      <w:r w:rsidR="008713C2" w:rsidRPr="0066419F">
        <w:rPr>
          <w:rFonts w:ascii="Times New Roman" w:hAnsi="Times New Roman" w:cs="Times New Roman"/>
          <w:sz w:val="24"/>
          <w:szCs w:val="24"/>
        </w:rPr>
        <w:t>.</w:t>
      </w:r>
      <w:r w:rsidR="004B7647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200727" w14:textId="77777777" w:rsidR="001B4DF2" w:rsidRPr="0066419F" w:rsidRDefault="008713C2" w:rsidP="009456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82B7A0D" wp14:editId="06F5E971">
            <wp:extent cx="5943600" cy="2108200"/>
            <wp:effectExtent l="0" t="0" r="0" b="0"/>
            <wp:docPr id="7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F579C" w14:textId="77777777" w:rsidR="00A86857" w:rsidRPr="0066419F" w:rsidRDefault="00A86857" w:rsidP="00B264CE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090B97E" w14:textId="77777777" w:rsidR="00655105" w:rsidRPr="0066419F" w:rsidRDefault="00655105" w:rsidP="006551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Фигура 15. </w:t>
      </w:r>
      <w:r w:rsidR="0063109B" w:rsidRPr="0066419F">
        <w:rPr>
          <w:rFonts w:ascii="Times New Roman" w:hAnsi="Times New Roman" w:cs="Times New Roman"/>
          <w:b/>
          <w:i/>
          <w:sz w:val="24"/>
          <w:szCs w:val="24"/>
        </w:rPr>
        <w:t>Схема за възможна организация на движението с централен остров</w:t>
      </w:r>
    </w:p>
    <w:p w14:paraId="4B28C4A1" w14:textId="77777777" w:rsidR="004718D1" w:rsidRPr="0066419F" w:rsidRDefault="004718D1" w:rsidP="004718D1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66419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14:paraId="760C349F" w14:textId="77777777" w:rsidR="004718D1" w:rsidRPr="0066419F" w:rsidRDefault="004718D1" w:rsidP="004718D1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Пътна маркировка, използвана за успокояване на движението</w:t>
      </w:r>
    </w:p>
    <w:p w14:paraId="4D4B9ECA" w14:textId="77777777" w:rsidR="00DB1D6B" w:rsidRPr="0066419F" w:rsidRDefault="008713C2" w:rsidP="004D6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8B216C" w:rsidRPr="0066419F">
        <w:rPr>
          <w:rFonts w:ascii="Times New Roman" w:hAnsi="Times New Roman" w:cs="Times New Roman"/>
          <w:b/>
          <w:sz w:val="24"/>
          <w:szCs w:val="24"/>
        </w:rPr>
        <w:t>3</w:t>
      </w:r>
      <w:r w:rsidR="00CD0A63" w:rsidRPr="0066419F">
        <w:rPr>
          <w:rFonts w:ascii="Times New Roman" w:hAnsi="Times New Roman" w:cs="Times New Roman"/>
          <w:b/>
          <w:sz w:val="24"/>
          <w:szCs w:val="24"/>
        </w:rPr>
        <w:t>2</w:t>
      </w:r>
      <w:r w:rsidR="00C95B05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0B15C4" w:rsidRPr="00664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5C4" w:rsidRPr="0066419F">
        <w:rPr>
          <w:rFonts w:ascii="Times New Roman" w:hAnsi="Times New Roman" w:cs="Times New Roman"/>
          <w:sz w:val="24"/>
          <w:szCs w:val="24"/>
        </w:rPr>
        <w:t>(1)</w:t>
      </w:r>
      <w:r w:rsidR="00C95B05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За ограничаване на скоростта на движение </w:t>
      </w:r>
      <w:r w:rsidR="00DB1D6B" w:rsidRPr="0066419F">
        <w:rPr>
          <w:rFonts w:ascii="Times New Roman" w:hAnsi="Times New Roman" w:cs="Times New Roman"/>
          <w:sz w:val="24"/>
          <w:szCs w:val="24"/>
        </w:rPr>
        <w:t xml:space="preserve">може да се </w:t>
      </w:r>
      <w:r w:rsidRPr="0066419F">
        <w:rPr>
          <w:rFonts w:ascii="Times New Roman" w:hAnsi="Times New Roman" w:cs="Times New Roman"/>
          <w:sz w:val="24"/>
          <w:szCs w:val="24"/>
        </w:rPr>
        <w:t>използват</w:t>
      </w:r>
      <w:r w:rsidR="00DB1D6B" w:rsidRPr="0066419F">
        <w:rPr>
          <w:rFonts w:ascii="Times New Roman" w:hAnsi="Times New Roman" w:cs="Times New Roman"/>
          <w:sz w:val="24"/>
          <w:szCs w:val="24"/>
        </w:rPr>
        <w:t xml:space="preserve"> напречна и</w:t>
      </w:r>
      <w:r w:rsidR="000E3468" w:rsidRPr="0066419F">
        <w:rPr>
          <w:rFonts w:ascii="Times New Roman" w:hAnsi="Times New Roman" w:cs="Times New Roman"/>
          <w:sz w:val="24"/>
          <w:szCs w:val="24"/>
        </w:rPr>
        <w:t>/или</w:t>
      </w:r>
      <w:r w:rsidR="00DB1D6B" w:rsidRPr="0066419F">
        <w:rPr>
          <w:rFonts w:ascii="Times New Roman" w:hAnsi="Times New Roman" w:cs="Times New Roman"/>
          <w:sz w:val="24"/>
          <w:szCs w:val="24"/>
        </w:rPr>
        <w:t xml:space="preserve"> надлъжна пътна маркировка.</w:t>
      </w:r>
    </w:p>
    <w:p w14:paraId="69177BEE" w14:textId="3590479E" w:rsidR="004C5F20" w:rsidRPr="0066419F" w:rsidRDefault="000B15C4" w:rsidP="004D6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 Н</w:t>
      </w:r>
      <w:r w:rsidR="007E1DFE" w:rsidRPr="0066419F">
        <w:rPr>
          <w:rFonts w:ascii="Times New Roman" w:hAnsi="Times New Roman" w:cs="Times New Roman"/>
          <w:sz w:val="24"/>
          <w:szCs w:val="24"/>
        </w:rPr>
        <w:t>апречна</w:t>
      </w:r>
      <w:r w:rsidRPr="0066419F">
        <w:rPr>
          <w:rFonts w:ascii="Times New Roman" w:hAnsi="Times New Roman" w:cs="Times New Roman"/>
          <w:sz w:val="24"/>
          <w:szCs w:val="24"/>
        </w:rPr>
        <w:t>та</w:t>
      </w:r>
      <w:r w:rsidR="00B434A9" w:rsidRPr="0066419F">
        <w:rPr>
          <w:rFonts w:ascii="Times New Roman" w:hAnsi="Times New Roman" w:cs="Times New Roman"/>
          <w:sz w:val="24"/>
          <w:szCs w:val="24"/>
        </w:rPr>
        <w:t xml:space="preserve"> маркировка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 xml:space="preserve">е оптична </w:t>
      </w:r>
      <w:r w:rsidR="008713C2" w:rsidRPr="0066419F">
        <w:rPr>
          <w:rFonts w:ascii="Times New Roman" w:hAnsi="Times New Roman" w:cs="Times New Roman"/>
          <w:sz w:val="24"/>
          <w:szCs w:val="24"/>
        </w:rPr>
        <w:t>и</w:t>
      </w:r>
      <w:r w:rsidRPr="0066419F">
        <w:rPr>
          <w:rFonts w:ascii="Times New Roman" w:hAnsi="Times New Roman" w:cs="Times New Roman"/>
          <w:sz w:val="24"/>
          <w:szCs w:val="24"/>
        </w:rPr>
        <w:t>/или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B434A9" w:rsidRPr="0066419F">
        <w:rPr>
          <w:rFonts w:ascii="Times New Roman" w:hAnsi="Times New Roman" w:cs="Times New Roman"/>
          <w:sz w:val="24"/>
          <w:szCs w:val="24"/>
        </w:rPr>
        <w:t>шумна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съгласно изискванията на</w:t>
      </w:r>
      <w:r w:rsidR="00113A92" w:rsidRPr="0066419F">
        <w:rPr>
          <w:rFonts w:ascii="Times New Roman" w:hAnsi="Times New Roman" w:cs="Times New Roman"/>
          <w:sz w:val="24"/>
          <w:szCs w:val="24"/>
        </w:rPr>
        <w:t xml:space="preserve"> наредбата за сигнализация на пътищата с пътна маркировка по чл. 14, ал. 1 от ЗДвП</w:t>
      </w:r>
      <w:r w:rsidR="002A4F4A" w:rsidRPr="0066419F">
        <w:rPr>
          <w:rFonts w:ascii="Times New Roman" w:hAnsi="Times New Roman" w:cs="Times New Roman"/>
          <w:sz w:val="24"/>
          <w:szCs w:val="24"/>
        </w:rPr>
        <w:t>.</w:t>
      </w:r>
      <w:r w:rsidR="008713C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2F12F" w14:textId="58767B08" w:rsidR="00C76081" w:rsidRPr="0066419F" w:rsidRDefault="00B434A9" w:rsidP="005E438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C76081" w:rsidRPr="0066419F">
        <w:rPr>
          <w:rFonts w:ascii="Times New Roman" w:hAnsi="Times New Roman" w:cs="Times New Roman"/>
          <w:sz w:val="24"/>
          <w:szCs w:val="24"/>
        </w:rPr>
        <w:t>(3) Надлъжната маркировка се изпълнява в средата и/или двата края на платното за движение с надлъжни ивици с цвят и текстура, различни от тези на настилката, или с пътна маркировка</w:t>
      </w:r>
      <w:r w:rsidR="00C76081" w:rsidRPr="0066419F">
        <w:t xml:space="preserve"> </w:t>
      </w:r>
      <w:r w:rsidR="00C76081" w:rsidRPr="0066419F">
        <w:rPr>
          <w:rFonts w:ascii="Times New Roman" w:hAnsi="Times New Roman" w:cs="Times New Roman"/>
          <w:sz w:val="24"/>
          <w:szCs w:val="24"/>
        </w:rPr>
        <w:t>съгласно изискванията на наредбата за сигнализация на пътищата с пътна маркировка по чл. 14, ал. 1 от ЗДвП.</w:t>
      </w:r>
    </w:p>
    <w:p w14:paraId="24BB8493" w14:textId="77777777" w:rsidR="001B4DF2" w:rsidRPr="0066419F" w:rsidRDefault="008713C2" w:rsidP="009456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230947AE" wp14:editId="360F9775">
            <wp:extent cx="5943600" cy="2565654"/>
            <wp:effectExtent l="0" t="0" r="0" b="0"/>
            <wp:docPr id="80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D9AF7A" w14:textId="77777777" w:rsidR="001B4DF2" w:rsidRPr="0066419F" w:rsidRDefault="008713C2" w:rsidP="00F14F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419F">
        <w:rPr>
          <w:rFonts w:ascii="Times New Roman" w:hAnsi="Times New Roman" w:cs="Times New Roman"/>
          <w:b/>
          <w:i/>
          <w:sz w:val="24"/>
          <w:szCs w:val="24"/>
        </w:rPr>
        <w:t>Фиг</w:t>
      </w:r>
      <w:r w:rsidR="00436D81" w:rsidRPr="0066419F">
        <w:rPr>
          <w:rFonts w:ascii="Times New Roman" w:hAnsi="Times New Roman" w:cs="Times New Roman"/>
          <w:b/>
          <w:i/>
          <w:sz w:val="24"/>
          <w:szCs w:val="24"/>
        </w:rPr>
        <w:t>ура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16</w:t>
      </w:r>
      <w:r w:rsidR="0091412F" w:rsidRPr="0066419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2D7C" w:rsidRPr="0066419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хема </w:t>
      </w:r>
      <w:r w:rsidR="009A2D7C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за възможна организация на движението с </w:t>
      </w:r>
      <w:r w:rsidRPr="0066419F">
        <w:rPr>
          <w:rFonts w:ascii="Times New Roman" w:hAnsi="Times New Roman" w:cs="Times New Roman"/>
          <w:b/>
          <w:i/>
          <w:sz w:val="24"/>
          <w:szCs w:val="24"/>
        </w:rPr>
        <w:t>надлъжни ивици</w:t>
      </w:r>
      <w:r w:rsidR="009A2D7C" w:rsidRPr="006641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FED47AA" w14:textId="77777777" w:rsidR="00C23509" w:rsidRPr="0066419F" w:rsidRDefault="00C23509" w:rsidP="00C2350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7" w:name="_heading=h.ft2t3yha4g7j" w:colFirst="0" w:colLast="0"/>
      <w:bookmarkEnd w:id="7"/>
    </w:p>
    <w:p w14:paraId="1CE2EF9F" w14:textId="77777777" w:rsidR="00C23509" w:rsidRPr="0066419F" w:rsidRDefault="00C23509" w:rsidP="00C2350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C23509" w:rsidRPr="0066419F" w:rsidSect="00016EC0">
          <w:pgSz w:w="12240" w:h="15840"/>
          <w:pgMar w:top="1134" w:right="1134" w:bottom="851" w:left="1418" w:header="567" w:footer="567" w:gutter="0"/>
          <w:cols w:space="708"/>
          <w:docGrid w:linePitch="299"/>
        </w:sectPr>
      </w:pPr>
    </w:p>
    <w:p w14:paraId="490F5657" w14:textId="77777777" w:rsidR="00C95B05" w:rsidRPr="0066419F" w:rsidRDefault="00C95B05" w:rsidP="0017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>Глава трета</w:t>
      </w:r>
    </w:p>
    <w:p w14:paraId="6C702E8E" w14:textId="0DA83F4B" w:rsidR="001B4DF2" w:rsidRPr="0066419F" w:rsidRDefault="008713C2" w:rsidP="0017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ВЪЗЛАГАНЕ, ПРОЕКТИРАНЕ, СЪГЛАСУВАНЕ, ОДОБРЯВАНЕ И ИЗПЪЛНЕНИЕ НА ИЗКУСТВЕНИ НЕРАВНОСТИ И НА ДРУГИ СРЕДСТВА ЗА ОГРАНИЧАВАНЕ НА СКОРОСТТА НА ДВИЖЕНИЕ</w:t>
      </w:r>
    </w:p>
    <w:p w14:paraId="26B6ED75" w14:textId="77777777" w:rsidR="001B4DF2" w:rsidRPr="0066419F" w:rsidRDefault="00C95B05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(1) Администрацията, управляваща пътя или собственикът на пътя възлага изготвянето на проекти за изграждане или монтиране върху платното за движение на изкуствени неравности и на други средства за ограничаване на скоростта на движение.</w:t>
      </w:r>
    </w:p>
    <w:p w14:paraId="52C05C52" w14:textId="44549CBF" w:rsidR="00526AC4" w:rsidRPr="0066419F" w:rsidRDefault="008713C2" w:rsidP="00526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(2) Администрацията, управляваща пътя или </w:t>
      </w:r>
      <w:r w:rsidR="00137F8C" w:rsidRPr="0066419F">
        <w:rPr>
          <w:rFonts w:ascii="Times New Roman" w:hAnsi="Times New Roman" w:cs="Times New Roman"/>
          <w:sz w:val="24"/>
          <w:szCs w:val="24"/>
        </w:rPr>
        <w:t>с</w:t>
      </w:r>
      <w:r w:rsidRPr="0066419F">
        <w:rPr>
          <w:rFonts w:ascii="Times New Roman" w:hAnsi="Times New Roman" w:cs="Times New Roman"/>
          <w:sz w:val="24"/>
          <w:szCs w:val="24"/>
        </w:rPr>
        <w:t>обственикът на пътя по основното направление възлага и изпълн</w:t>
      </w:r>
      <w:r w:rsidR="007B3E0D" w:rsidRPr="0066419F">
        <w:rPr>
          <w:rFonts w:ascii="Times New Roman" w:hAnsi="Times New Roman" w:cs="Times New Roman"/>
          <w:sz w:val="24"/>
          <w:szCs w:val="24"/>
        </w:rPr>
        <w:t>ява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проектите по </w:t>
      </w:r>
      <w:r w:rsidR="003D7C12" w:rsidRPr="0066419F">
        <w:rPr>
          <w:rFonts w:ascii="Times New Roman" w:hAnsi="Times New Roman" w:cs="Times New Roman"/>
          <w:sz w:val="24"/>
          <w:szCs w:val="24"/>
        </w:rPr>
        <w:t>ал. 1</w:t>
      </w:r>
      <w:r w:rsidRPr="0066419F">
        <w:rPr>
          <w:rFonts w:ascii="Times New Roman" w:hAnsi="Times New Roman" w:cs="Times New Roman"/>
          <w:sz w:val="24"/>
          <w:szCs w:val="24"/>
        </w:rPr>
        <w:t xml:space="preserve"> в обхвата на кръстовища, в които се пресичат, разделят или събират на едно ниво пътища с различни собственици.</w:t>
      </w:r>
      <w:r w:rsidR="00526AC4"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F22C079" w14:textId="0D3A2876" w:rsidR="00E82503" w:rsidRPr="0066419F" w:rsidRDefault="008713C2" w:rsidP="003D7C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(3) </w:t>
      </w:r>
      <w:r w:rsidR="003D7C12" w:rsidRPr="0066419F">
        <w:rPr>
          <w:rFonts w:ascii="Times New Roman" w:hAnsi="Times New Roman" w:cs="Times New Roman"/>
          <w:sz w:val="24"/>
          <w:szCs w:val="24"/>
        </w:rPr>
        <w:t>Когато път от републиканската пътна мрежа съвпада с улица в населено място, изготвянето на проект по ал. 1 се възлага със споразумителен протокол между Агенция „Пътна инфраструктура“ (АПИ) и съответната община.</w:t>
      </w:r>
    </w:p>
    <w:p w14:paraId="6A70CD88" w14:textId="726ACA4D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C95B05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="00C95B05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(1) Проектите</w:t>
      </w:r>
      <w:r w:rsidR="00E41AC6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се възлагат и изпълняват, като идеен и технически</w:t>
      </w:r>
      <w:r w:rsidR="000D386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или като самостоятелен технически проект</w:t>
      </w:r>
      <w:r w:rsidR="00430E53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0489D657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(2) В населени места възлагането на проектите може да бъде за цялата територия на населеното място, за част от него </w:t>
      </w:r>
      <w:r w:rsidR="005321A1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район, зона, жилищен комплекс или за отделна улица.</w:t>
      </w:r>
    </w:p>
    <w:p w14:paraId="36F08BB7" w14:textId="77777777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(3) Възлагането на проекти извън населените места може да бъде като част от инвестиционен проект за ново строителство, рехабилитация или реконструкция или като самостоятелен проект.</w:t>
      </w:r>
    </w:p>
    <w:p w14:paraId="623E8516" w14:textId="77777777" w:rsidR="009404E0" w:rsidRPr="0066419F" w:rsidRDefault="009404E0" w:rsidP="009404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19F">
        <w:rPr>
          <w:rFonts w:ascii="Times New Roman" w:hAnsi="Times New Roman" w:cs="Times New Roman"/>
          <w:sz w:val="24"/>
          <w:szCs w:val="24"/>
        </w:rPr>
        <w:t>Проектът се изработва въз основа на подробно задание за проектиране, придружено от необходимите изходни данни, предоставени от възложителя.</w:t>
      </w:r>
    </w:p>
    <w:p w14:paraId="13849807" w14:textId="77777777" w:rsidR="005F4F63" w:rsidRPr="0066419F" w:rsidRDefault="005F4F63" w:rsidP="005F4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Проектът във фаза „идеен проект“ съдържа:</w:t>
      </w:r>
      <w:r w:rsidRPr="0066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0C901C2" w14:textId="77777777" w:rsidR="005F4F63" w:rsidRPr="0066419F" w:rsidRDefault="005F4F63" w:rsidP="005F4F63">
      <w:pPr>
        <w:pStyle w:val="ListParagraph"/>
        <w:numPr>
          <w:ilvl w:val="0"/>
          <w:numId w:val="27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обяснителна записка;</w:t>
      </w:r>
    </w:p>
    <w:p w14:paraId="1A5558AE" w14:textId="77777777" w:rsidR="005F4F63" w:rsidRPr="0066419F" w:rsidRDefault="005F4F63" w:rsidP="005F4F63">
      <w:pPr>
        <w:pStyle w:val="ListParagraph"/>
        <w:numPr>
          <w:ilvl w:val="0"/>
          <w:numId w:val="27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ситуация;</w:t>
      </w:r>
    </w:p>
    <w:p w14:paraId="5737BF96" w14:textId="77777777" w:rsidR="005F4F63" w:rsidRPr="0066419F" w:rsidRDefault="005F4F63" w:rsidP="005F4F63">
      <w:pPr>
        <w:pStyle w:val="ListParagraph"/>
        <w:numPr>
          <w:ilvl w:val="0"/>
          <w:numId w:val="27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организация на движението.</w:t>
      </w:r>
    </w:p>
    <w:p w14:paraId="10BDB610" w14:textId="77777777" w:rsidR="005F4F63" w:rsidRPr="0066419F" w:rsidRDefault="005F4F63" w:rsidP="005F4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19F">
        <w:rPr>
          <w:rFonts w:ascii="Times New Roman" w:hAnsi="Times New Roman" w:cs="Times New Roman"/>
          <w:sz w:val="24"/>
          <w:szCs w:val="24"/>
        </w:rPr>
        <w:t>Проектът във фаза „технически проект“ съдържа: обяснителна записка с приложения;</w:t>
      </w:r>
    </w:p>
    <w:p w14:paraId="58FE2BC0" w14:textId="77777777" w:rsidR="005F4F63" w:rsidRPr="0066419F" w:rsidRDefault="005F4F63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ситуация;</w:t>
      </w:r>
    </w:p>
    <w:p w14:paraId="29E13779" w14:textId="77777777" w:rsidR="005F4F63" w:rsidRPr="0066419F" w:rsidRDefault="005F4F63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надлъжен профил – по преценка на проектанта;</w:t>
      </w:r>
    </w:p>
    <w:p w14:paraId="4019E4D0" w14:textId="76D84F82" w:rsidR="005F4F63" w:rsidRPr="0066419F" w:rsidRDefault="00646715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напречни профили </w:t>
      </w:r>
      <w:r w:rsidR="005F4F63" w:rsidRPr="0066419F">
        <w:rPr>
          <w:rFonts w:ascii="Times New Roman" w:hAnsi="Times New Roman" w:cs="Times New Roman"/>
          <w:sz w:val="24"/>
          <w:szCs w:val="24"/>
        </w:rPr>
        <w:t>и детайли;</w:t>
      </w:r>
    </w:p>
    <w:p w14:paraId="3C6BE0D2" w14:textId="77777777" w:rsidR="005F4F63" w:rsidRPr="0066419F" w:rsidRDefault="005F4F63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план на проектната повърхнина;</w:t>
      </w:r>
    </w:p>
    <w:p w14:paraId="119CA94A" w14:textId="77777777" w:rsidR="005F4F63" w:rsidRPr="0066419F" w:rsidRDefault="005F4F63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план за отводняване;</w:t>
      </w:r>
    </w:p>
    <w:p w14:paraId="42173CEC" w14:textId="77777777" w:rsidR="005F4F63" w:rsidRPr="0066419F" w:rsidRDefault="005F4F63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организация на движението;</w:t>
      </w:r>
    </w:p>
    <w:p w14:paraId="1088F6B0" w14:textId="09B3EE92" w:rsidR="005F4F63" w:rsidRPr="0066419F" w:rsidRDefault="005F4F63" w:rsidP="005F4F63">
      <w:pPr>
        <w:pStyle w:val="ListParagraph"/>
        <w:numPr>
          <w:ilvl w:val="0"/>
          <w:numId w:val="28"/>
        </w:numPr>
        <w:tabs>
          <w:tab w:val="left" w:pos="156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временна организация и безопасност на движението.</w:t>
      </w:r>
      <w:r w:rsidR="000E3468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C8651" w14:textId="5F133BA5" w:rsidR="005F4F63" w:rsidRPr="0066419F" w:rsidRDefault="005F4F63" w:rsidP="005F4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3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Проектите се изготвят от технически правоспособни лица, притежаващи пълна проектантска правоспособност по части: „Транспортно планиране и проектиране“ и „Организация и безопасност на движението и временна организация и безопасност на движението“, издадени от Камарата на инженерите в инвестиционното проектиране в Република България. </w:t>
      </w:r>
    </w:p>
    <w:p w14:paraId="6B69BD18" w14:textId="77777777" w:rsidR="008E251F" w:rsidRPr="0066419F" w:rsidRDefault="005F4F63" w:rsidP="005F4F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Чл. 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39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Администрацията, управляваща пътя или собственикът на пътя съгласува проектите със съответните компетентни органи по реда на наредбата по чл. 3, ал. 3 от ЗДвП.</w:t>
      </w:r>
    </w:p>
    <w:p w14:paraId="528842AB" w14:textId="77777777" w:rsidR="005F4F63" w:rsidRPr="0066419F" w:rsidRDefault="005F4F63" w:rsidP="001C3E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4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="002B526E"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След изпълнението на проекта по чл. 34, ал.</w:t>
      </w:r>
      <w:r w:rsidR="00D52937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1, участъкът се въвежда в експлоатация по реда на ЗУТ и движението се възстановява.</w:t>
      </w:r>
    </w:p>
    <w:p w14:paraId="50728B30" w14:textId="77777777" w:rsidR="005F4F63" w:rsidRPr="0066419F" w:rsidRDefault="005F4F63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8C3710" w14:textId="77777777" w:rsidR="003D7C12" w:rsidRPr="0066419F" w:rsidRDefault="003D7C12" w:rsidP="0017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heading=h.jxe1jxq30bm4" w:colFirst="0" w:colLast="0"/>
      <w:bookmarkEnd w:id="8"/>
    </w:p>
    <w:p w14:paraId="55528DF2" w14:textId="7A3F2C1C" w:rsidR="00C95B05" w:rsidRPr="0066419F" w:rsidRDefault="00C95B05" w:rsidP="0017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>Глава четвърта</w:t>
      </w:r>
    </w:p>
    <w:p w14:paraId="5B1C7120" w14:textId="77777777" w:rsidR="001B4DF2" w:rsidRPr="0066419F" w:rsidRDefault="00C95B05" w:rsidP="0017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ОТГОВОРНОСТИ И ЗАДЪЛЖЕНИЯ. КОНТРОЛ</w:t>
      </w:r>
    </w:p>
    <w:p w14:paraId="6D2CCE43" w14:textId="77777777" w:rsidR="00423AAC" w:rsidRPr="0066419F" w:rsidRDefault="00423AAC" w:rsidP="00423A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4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tag w:val="goog_rdk_50"/>
          <w:id w:val="-1037738723"/>
        </w:sdtPr>
        <w:sdtEndPr/>
        <w:sdtContent>
          <w:r w:rsidRPr="0066419F">
            <w:rPr>
              <w:rFonts w:ascii="Times New Roman" w:hAnsi="Times New Roman" w:cs="Times New Roman"/>
              <w:b/>
              <w:sz w:val="24"/>
              <w:szCs w:val="24"/>
            </w:rPr>
            <w:t xml:space="preserve">. </w:t>
          </w:r>
        </w:sdtContent>
      </w:sdt>
      <w:r w:rsidRPr="0066419F">
        <w:rPr>
          <w:rFonts w:ascii="Times New Roman" w:hAnsi="Times New Roman" w:cs="Times New Roman"/>
          <w:sz w:val="24"/>
          <w:szCs w:val="24"/>
        </w:rPr>
        <w:t xml:space="preserve">Организирането и финансирането на дейностите, свързани с изграждането и монтирането </w:t>
      </w:r>
      <w:r w:rsidR="0050608A" w:rsidRPr="0066419F">
        <w:rPr>
          <w:rFonts w:ascii="Times New Roman" w:hAnsi="Times New Roman" w:cs="Times New Roman"/>
          <w:sz w:val="24"/>
          <w:szCs w:val="24"/>
        </w:rPr>
        <w:t>върху платното за движение на изкуствени неравности и други</w:t>
      </w:r>
      <w:r w:rsidR="0050608A" w:rsidRPr="00664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средства за ограничаване на скоростта на движение, са задължение и отговорност на администрацията, управляваща пътя или на собственика на пътя.</w:t>
      </w:r>
    </w:p>
    <w:p w14:paraId="6AF1C0EC" w14:textId="7F09A179" w:rsidR="008562FE" w:rsidRPr="0066419F" w:rsidRDefault="008562FE" w:rsidP="008562F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4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Администрацията, управляваща пътя, или собственикът на пътя са длъжни да поддържат средствата за ограничаване на скоростта на движение в </w:t>
      </w:r>
      <w:r w:rsidR="00E67C79" w:rsidRPr="0066419F">
        <w:rPr>
          <w:rFonts w:ascii="Times New Roman" w:hAnsi="Times New Roman" w:cs="Times New Roman"/>
          <w:sz w:val="24"/>
          <w:szCs w:val="24"/>
        </w:rPr>
        <w:t>ненарушена цялост, осигуряваща безопасна експлоатация</w:t>
      </w:r>
      <w:r w:rsidRPr="006641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82FCD1" w14:textId="77777777" w:rsidR="008562FE" w:rsidRPr="0066419F" w:rsidRDefault="008562FE" w:rsidP="008562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4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6641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19F">
        <w:rPr>
          <w:rFonts w:ascii="Times New Roman" w:hAnsi="Times New Roman" w:cs="Times New Roman"/>
          <w:sz w:val="24"/>
          <w:szCs w:val="24"/>
        </w:rPr>
        <w:t>Администрацията, управляваща пътя, или собственикът на пътя извършват първоначален и периодичен преглед на средствата за ограничаване на скоростта на движение, както и проследяват и отчитат ефекта от въвеждането им</w:t>
      </w:r>
      <w:r w:rsidR="00454C2C" w:rsidRPr="0066419F">
        <w:rPr>
          <w:rFonts w:ascii="Times New Roman" w:hAnsi="Times New Roman" w:cs="Times New Roman"/>
          <w:sz w:val="24"/>
          <w:szCs w:val="24"/>
        </w:rPr>
        <w:t>, което включва: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29CB18" w14:textId="77777777" w:rsidR="00454C2C" w:rsidRPr="0066419F" w:rsidRDefault="00454C2C" w:rsidP="00454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eading=h.a4g3z9y58ye5" w:colFirst="0" w:colLast="0"/>
      <w:bookmarkEnd w:id="9"/>
      <w:r w:rsidRPr="0066419F">
        <w:rPr>
          <w:rFonts w:ascii="Times New Roman" w:hAnsi="Times New Roman" w:cs="Times New Roman"/>
          <w:sz w:val="24"/>
          <w:szCs w:val="24"/>
        </w:rPr>
        <w:t xml:space="preserve">1. </w:t>
      </w:r>
      <w:r w:rsidR="00A73C36" w:rsidRPr="0066419F">
        <w:rPr>
          <w:rFonts w:ascii="Times New Roman" w:hAnsi="Times New Roman" w:cs="Times New Roman"/>
          <w:sz w:val="24"/>
          <w:szCs w:val="24"/>
        </w:rPr>
        <w:t>д</w:t>
      </w:r>
      <w:r w:rsidRPr="0066419F">
        <w:rPr>
          <w:rFonts w:ascii="Times New Roman" w:hAnsi="Times New Roman" w:cs="Times New Roman"/>
          <w:sz w:val="24"/>
          <w:szCs w:val="24"/>
        </w:rPr>
        <w:t>анни за настъпили ПТП;</w:t>
      </w:r>
    </w:p>
    <w:p w14:paraId="79614A81" w14:textId="77777777" w:rsidR="00454C2C" w:rsidRPr="0066419F" w:rsidRDefault="00454C2C" w:rsidP="00454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2. </w:t>
      </w:r>
      <w:r w:rsidR="00A73C36" w:rsidRPr="0066419F">
        <w:rPr>
          <w:rFonts w:ascii="Times New Roman" w:hAnsi="Times New Roman" w:cs="Times New Roman"/>
          <w:sz w:val="24"/>
          <w:szCs w:val="24"/>
        </w:rPr>
        <w:t>п</w:t>
      </w:r>
      <w:r w:rsidRPr="0066419F">
        <w:rPr>
          <w:rFonts w:ascii="Times New Roman" w:hAnsi="Times New Roman" w:cs="Times New Roman"/>
          <w:sz w:val="24"/>
          <w:szCs w:val="24"/>
        </w:rPr>
        <w:t>оведение на участниците в движението;</w:t>
      </w:r>
    </w:p>
    <w:p w14:paraId="2474418F" w14:textId="77777777" w:rsidR="00454C2C" w:rsidRPr="0066419F" w:rsidRDefault="00454C2C" w:rsidP="00454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3. </w:t>
      </w:r>
      <w:r w:rsidR="00A73C36" w:rsidRPr="0066419F">
        <w:rPr>
          <w:rFonts w:ascii="Times New Roman" w:hAnsi="Times New Roman" w:cs="Times New Roman"/>
          <w:sz w:val="24"/>
          <w:szCs w:val="24"/>
        </w:rPr>
        <w:t>с</w:t>
      </w:r>
      <w:r w:rsidRPr="0066419F">
        <w:rPr>
          <w:rFonts w:ascii="Times New Roman" w:hAnsi="Times New Roman" w:cs="Times New Roman"/>
          <w:sz w:val="24"/>
          <w:szCs w:val="24"/>
        </w:rPr>
        <w:t>корост на движение;</w:t>
      </w:r>
    </w:p>
    <w:p w14:paraId="1B03C6D2" w14:textId="77777777" w:rsidR="00454C2C" w:rsidRPr="0066419F" w:rsidRDefault="00454C2C" w:rsidP="00454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4. </w:t>
      </w:r>
      <w:r w:rsidR="00A73C36" w:rsidRPr="0066419F">
        <w:rPr>
          <w:rFonts w:ascii="Times New Roman" w:hAnsi="Times New Roman" w:cs="Times New Roman"/>
          <w:sz w:val="24"/>
          <w:szCs w:val="24"/>
        </w:rPr>
        <w:t>и</w:t>
      </w:r>
      <w:r w:rsidRPr="0066419F">
        <w:rPr>
          <w:rFonts w:ascii="Times New Roman" w:hAnsi="Times New Roman" w:cs="Times New Roman"/>
          <w:sz w:val="24"/>
          <w:szCs w:val="24"/>
        </w:rPr>
        <w:t xml:space="preserve">зготвяне на доклад, базиран на горепосочените данни, </w:t>
      </w:r>
      <w:r w:rsidR="00727557" w:rsidRPr="0066419F">
        <w:rPr>
          <w:rFonts w:ascii="Times New Roman" w:hAnsi="Times New Roman" w:cs="Times New Roman"/>
          <w:sz w:val="24"/>
          <w:szCs w:val="24"/>
        </w:rPr>
        <w:t>анализир</w:t>
      </w:r>
      <w:r w:rsidRPr="0066419F">
        <w:rPr>
          <w:rFonts w:ascii="Times New Roman" w:hAnsi="Times New Roman" w:cs="Times New Roman"/>
          <w:sz w:val="24"/>
          <w:szCs w:val="24"/>
        </w:rPr>
        <w:t>ащ предимствата и недостатъците на предприетите мерки;</w:t>
      </w:r>
    </w:p>
    <w:p w14:paraId="7AEF1EC8" w14:textId="77777777" w:rsidR="00454C2C" w:rsidRPr="0066419F" w:rsidRDefault="00454C2C" w:rsidP="00454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5. </w:t>
      </w:r>
      <w:r w:rsidR="00A73C36" w:rsidRPr="0066419F">
        <w:rPr>
          <w:rFonts w:ascii="Times New Roman" w:hAnsi="Times New Roman" w:cs="Times New Roman"/>
          <w:sz w:val="24"/>
          <w:szCs w:val="24"/>
        </w:rPr>
        <w:t>п</w:t>
      </w:r>
      <w:r w:rsidRPr="0066419F">
        <w:rPr>
          <w:rFonts w:ascii="Times New Roman" w:hAnsi="Times New Roman" w:cs="Times New Roman"/>
          <w:sz w:val="24"/>
          <w:szCs w:val="24"/>
        </w:rPr>
        <w:t>редложение за последващи действия при необходимост.</w:t>
      </w:r>
    </w:p>
    <w:p w14:paraId="4B3F3283" w14:textId="77777777" w:rsidR="00DE5CF4" w:rsidRPr="0066419F" w:rsidRDefault="00DE5CF4" w:rsidP="00DE5C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Чл. 4</w:t>
      </w:r>
      <w:r w:rsidR="00D64F73" w:rsidRPr="0066419F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За изградените и монтирани средства за ограничаване на скоростта на движение администрацията, управляваща пътя, или собственикът на пътя документират и водят техническа отчетност, която включва база данни за извършени прегледи, проверки, обследвания и изпитвания на средствата за установяване на експлоатационното им състояние, за определяне на причините за възникналите повреди и дефекти, и за необходимостта от ремонт или подмяна на средствата с нарушена цялост съгласно Наредба № РД-02-20-19 от 12 ноември 2012 г. за поддържане и текущ ремонт на пътищата (ДВ, бр. 91 от 2012 г.).</w:t>
      </w:r>
    </w:p>
    <w:p w14:paraId="5281B9E2" w14:textId="77777777" w:rsidR="00DE5CF4" w:rsidRPr="0066419F" w:rsidRDefault="00DE5CF4" w:rsidP="00DE5CF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B048C4" w14:textId="77777777" w:rsidR="001B4DF2" w:rsidRPr="0066419F" w:rsidRDefault="008713C2" w:rsidP="001729F9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heading=h.12p4h97d73x" w:colFirst="0" w:colLast="0"/>
      <w:bookmarkEnd w:id="10"/>
      <w:r w:rsidRPr="0066419F">
        <w:rPr>
          <w:rFonts w:ascii="Times New Roman" w:hAnsi="Times New Roman" w:cs="Times New Roman"/>
          <w:b/>
          <w:sz w:val="24"/>
          <w:szCs w:val="24"/>
        </w:rPr>
        <w:t>Преходни и заключителни разпоредби</w:t>
      </w:r>
    </w:p>
    <w:p w14:paraId="6DE4465D" w14:textId="50E49463" w:rsidR="001B4DF2" w:rsidRPr="0066419F" w:rsidRDefault="008713C2" w:rsidP="0029673F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0D0D5E" w:rsidRPr="0066419F">
        <w:rPr>
          <w:rFonts w:ascii="Times New Roman" w:hAnsi="Times New Roman" w:cs="Times New Roman"/>
          <w:b/>
          <w:sz w:val="24"/>
          <w:szCs w:val="24"/>
        </w:rPr>
        <w:t>1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Наредбата се издава на основание на чл. 24а, ал. 2 от </w:t>
      </w:r>
      <w:r w:rsidR="0004109A" w:rsidRPr="0066419F">
        <w:rPr>
          <w:rFonts w:ascii="Times New Roman" w:hAnsi="Times New Roman" w:cs="Times New Roman"/>
          <w:sz w:val="24"/>
          <w:szCs w:val="24"/>
        </w:rPr>
        <w:t xml:space="preserve">ЗДвП </w:t>
      </w:r>
      <w:r w:rsidR="00506CAC" w:rsidRPr="0066419F">
        <w:rPr>
          <w:rFonts w:ascii="Times New Roman" w:hAnsi="Times New Roman" w:cs="Times New Roman"/>
          <w:sz w:val="24"/>
          <w:szCs w:val="24"/>
        </w:rPr>
        <w:t xml:space="preserve">и </w:t>
      </w:r>
      <w:r w:rsidRPr="0066419F">
        <w:rPr>
          <w:rFonts w:ascii="Times New Roman" w:hAnsi="Times New Roman" w:cs="Times New Roman"/>
          <w:sz w:val="24"/>
          <w:szCs w:val="24"/>
        </w:rPr>
        <w:t>отменя Наредба № РД-02-20-10 от 2012 г. за условията за изграждане или монтиране върху платното за движение на изкуствени неравности и на други средства за ограничаване скоростта на движение и изискванията към тях (</w:t>
      </w:r>
      <w:proofErr w:type="spellStart"/>
      <w:r w:rsidR="00075697" w:rsidRPr="0066419F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="00075697" w:rsidRPr="0066419F">
        <w:rPr>
          <w:rFonts w:ascii="Times New Roman" w:hAnsi="Times New Roman" w:cs="Times New Roman"/>
          <w:sz w:val="24"/>
          <w:szCs w:val="24"/>
        </w:rPr>
        <w:t xml:space="preserve">., </w:t>
      </w:r>
      <w:r w:rsidRPr="0066419F">
        <w:rPr>
          <w:rFonts w:ascii="Times New Roman" w:hAnsi="Times New Roman" w:cs="Times New Roman"/>
          <w:sz w:val="24"/>
          <w:szCs w:val="24"/>
        </w:rPr>
        <w:t>ДВ</w:t>
      </w:r>
      <w:r w:rsidR="008E251F" w:rsidRPr="0066419F">
        <w:rPr>
          <w:rFonts w:ascii="Times New Roman" w:hAnsi="Times New Roman" w:cs="Times New Roman"/>
          <w:sz w:val="24"/>
          <w:szCs w:val="24"/>
        </w:rPr>
        <w:t>,</w:t>
      </w:r>
      <w:r w:rsidRPr="0066419F">
        <w:rPr>
          <w:rFonts w:ascii="Times New Roman" w:hAnsi="Times New Roman" w:cs="Times New Roman"/>
          <w:sz w:val="24"/>
          <w:szCs w:val="24"/>
        </w:rPr>
        <w:t xml:space="preserve"> бр. 56 от</w:t>
      </w:r>
      <w:r w:rsidR="008E251F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2012 г.</w:t>
      </w:r>
      <w:r w:rsidR="00075697" w:rsidRPr="0066419F">
        <w:rPr>
          <w:rFonts w:ascii="Times New Roman" w:hAnsi="Times New Roman" w:cs="Times New Roman"/>
          <w:sz w:val="24"/>
          <w:szCs w:val="24"/>
        </w:rPr>
        <w:t>, изм., бр. 32 от 2015 г.</w:t>
      </w:r>
      <w:r w:rsidR="008E251F" w:rsidRPr="0066419F">
        <w:rPr>
          <w:rFonts w:ascii="Times New Roman" w:hAnsi="Times New Roman" w:cs="Times New Roman"/>
          <w:sz w:val="24"/>
          <w:szCs w:val="24"/>
        </w:rPr>
        <w:t>).</w:t>
      </w:r>
    </w:p>
    <w:p w14:paraId="696C62B5" w14:textId="77777777" w:rsidR="001B4DF2" w:rsidRPr="0066419F" w:rsidRDefault="009D7E5A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0D0D5E" w:rsidRPr="0066419F">
        <w:rPr>
          <w:rFonts w:ascii="Times New Roman" w:hAnsi="Times New Roman" w:cs="Times New Roman"/>
          <w:b/>
          <w:sz w:val="24"/>
          <w:szCs w:val="24"/>
        </w:rPr>
        <w:t>2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(1) Съществуващите изкуствени неравности и другите средства за ограничаване на скоростта на движението се привеждат в съответствие с изискванията на тази наредба</w:t>
      </w:r>
      <w:r w:rsidR="002632C7" w:rsidRPr="0066419F">
        <w:rPr>
          <w:rFonts w:ascii="Times New Roman" w:hAnsi="Times New Roman" w:cs="Times New Roman"/>
          <w:sz w:val="24"/>
          <w:szCs w:val="24"/>
        </w:rPr>
        <w:t>, както следва:</w:t>
      </w:r>
      <w:r w:rsidR="002E1DE2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139C95" w14:textId="695E74A2" w:rsidR="00E729ED" w:rsidRPr="0066419F" w:rsidRDefault="00E729ED" w:rsidP="00945689">
      <w:pPr>
        <w:pStyle w:val="ListParagraph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в рамките на населените места – след изготвяне на съответния план или проект, предвидени в чл. 3, ал. 2, т. 1 </w:t>
      </w:r>
      <w:r w:rsidR="00E91109" w:rsidRPr="0066419F">
        <w:rPr>
          <w:rFonts w:ascii="Times New Roman" w:hAnsi="Times New Roman" w:cs="Times New Roman"/>
          <w:sz w:val="24"/>
          <w:szCs w:val="24"/>
        </w:rPr>
        <w:t xml:space="preserve">в съответствие с ГПОД </w:t>
      </w:r>
      <w:r w:rsidRPr="0066419F">
        <w:rPr>
          <w:rFonts w:ascii="Times New Roman" w:hAnsi="Times New Roman" w:cs="Times New Roman"/>
          <w:sz w:val="24"/>
          <w:szCs w:val="24"/>
        </w:rPr>
        <w:t xml:space="preserve">или след </w:t>
      </w:r>
      <w:r w:rsidR="00E91109" w:rsidRPr="0066419F">
        <w:rPr>
          <w:rFonts w:ascii="Times New Roman" w:hAnsi="Times New Roman" w:cs="Times New Roman"/>
          <w:sz w:val="24"/>
          <w:szCs w:val="24"/>
        </w:rPr>
        <w:t xml:space="preserve">негова </w:t>
      </w:r>
      <w:r w:rsidRPr="0066419F">
        <w:rPr>
          <w:rFonts w:ascii="Times New Roman" w:hAnsi="Times New Roman" w:cs="Times New Roman"/>
          <w:sz w:val="24"/>
          <w:szCs w:val="24"/>
        </w:rPr>
        <w:t xml:space="preserve">актуализация по реда на </w:t>
      </w:r>
      <w:r w:rsidR="006158CF" w:rsidRPr="0066419F">
        <w:rPr>
          <w:rFonts w:ascii="Times New Roman" w:hAnsi="Times New Roman" w:cs="Times New Roman"/>
          <w:sz w:val="24"/>
          <w:szCs w:val="24"/>
        </w:rPr>
        <w:t>наредбата по чл. 3, ал. 3 от ЗДвП</w:t>
      </w:r>
      <w:r w:rsidR="008E251F" w:rsidRPr="0066419F">
        <w:rPr>
          <w:rFonts w:ascii="Times New Roman" w:hAnsi="Times New Roman" w:cs="Times New Roman"/>
          <w:sz w:val="24"/>
          <w:szCs w:val="24"/>
        </w:rPr>
        <w:t>;</w:t>
      </w:r>
      <w:r w:rsidR="006158CF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6AF05F" w14:textId="77777777" w:rsidR="00994845" w:rsidRPr="0066419F" w:rsidRDefault="00E729ED" w:rsidP="00994845">
      <w:pPr>
        <w:pStyle w:val="ListParagraph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извън рамките на населените места</w:t>
      </w:r>
      <w:r w:rsidR="00C824C0" w:rsidRPr="0066419F">
        <w:rPr>
          <w:rFonts w:ascii="Times New Roman" w:hAnsi="Times New Roman" w:cs="Times New Roman"/>
          <w:sz w:val="24"/>
          <w:szCs w:val="24"/>
        </w:rPr>
        <w:t xml:space="preserve"> – след изготвяне на ПОБД или актуализация на съществуващия ПОБД по реда на </w:t>
      </w:r>
      <w:r w:rsidR="00994845" w:rsidRPr="0066419F">
        <w:rPr>
          <w:rFonts w:ascii="Times New Roman" w:hAnsi="Times New Roman" w:cs="Times New Roman"/>
          <w:sz w:val="24"/>
          <w:szCs w:val="24"/>
        </w:rPr>
        <w:t>наредбата по т. 1</w:t>
      </w:r>
      <w:r w:rsidR="0042596C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69F135A4" w14:textId="1E24D43D" w:rsidR="001B4DF2" w:rsidRPr="0066419F" w:rsidRDefault="0075322D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(</w:t>
      </w:r>
      <w:r w:rsidR="00BE169F" w:rsidRPr="0066419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713C2" w:rsidRPr="0066419F">
        <w:rPr>
          <w:rFonts w:ascii="Times New Roman" w:hAnsi="Times New Roman" w:cs="Times New Roman"/>
          <w:sz w:val="24"/>
          <w:szCs w:val="24"/>
        </w:rPr>
        <w:t>) Съществуващите изкуствени неравности и другите средства за ограничаване на скоростта на движението, които не могат да бъдат приведени в съответствие с</w:t>
      </w:r>
      <w:r w:rsidR="000D386D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8713C2" w:rsidRPr="0066419F">
        <w:rPr>
          <w:rFonts w:ascii="Times New Roman" w:hAnsi="Times New Roman" w:cs="Times New Roman"/>
          <w:sz w:val="24"/>
          <w:szCs w:val="24"/>
        </w:rPr>
        <w:t>изискванията на тази наредба, се отстраняват.</w:t>
      </w:r>
    </w:p>
    <w:p w14:paraId="65A3BDDA" w14:textId="032B0BC6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0D0D5E" w:rsidRPr="0066419F">
        <w:rPr>
          <w:rFonts w:ascii="Times New Roman" w:hAnsi="Times New Roman" w:cs="Times New Roman"/>
          <w:b/>
          <w:sz w:val="24"/>
          <w:szCs w:val="24"/>
        </w:rPr>
        <w:t>3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Контролът по изпълнение на наредбата се възлага на службите за контрол по спазване на правилата за движение, определени от министъра на вътрешните работи, на Дирекцията за национален строителен контрол</w:t>
      </w:r>
      <w:r w:rsidR="0082028E" w:rsidRPr="0066419F">
        <w:rPr>
          <w:rFonts w:ascii="Times New Roman" w:hAnsi="Times New Roman" w:cs="Times New Roman"/>
          <w:sz w:val="24"/>
          <w:szCs w:val="24"/>
        </w:rPr>
        <w:t>, на кметовете на съответните общини или упълномощени от тях лица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в рамките на тяхната компетентност.</w:t>
      </w:r>
      <w:r w:rsidR="00396DAE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A842E5" w14:textId="77777777" w:rsidR="00E237BE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§ </w:t>
      </w:r>
      <w:r w:rsidR="000D0D5E" w:rsidRPr="0066419F">
        <w:rPr>
          <w:rFonts w:ascii="Times New Roman" w:hAnsi="Times New Roman" w:cs="Times New Roman"/>
          <w:b/>
          <w:sz w:val="24"/>
          <w:szCs w:val="24"/>
        </w:rPr>
        <w:t>4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(1) Започналите производства по одобряване на инвестиционен проект и издаване на разрешение за строеж се довършват по досегашния ред.</w:t>
      </w:r>
      <w:r w:rsidR="00396DAE" w:rsidRPr="006641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9BB35C" w14:textId="48E566DF" w:rsidR="001B4DF2" w:rsidRPr="0066419F" w:rsidRDefault="008713C2" w:rsidP="00945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(2)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орган. За започнато производство се счита и наличието на съгласуван идеен инвестиционен проект.</w:t>
      </w:r>
    </w:p>
    <w:p w14:paraId="203CC576" w14:textId="6F3BAAAE" w:rsidR="008F6966" w:rsidRPr="0066419F" w:rsidRDefault="008713C2" w:rsidP="00E90D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0D0D5E" w:rsidRPr="0066419F">
        <w:rPr>
          <w:rFonts w:ascii="Times New Roman" w:hAnsi="Times New Roman" w:cs="Times New Roman"/>
          <w:b/>
          <w:sz w:val="24"/>
          <w:szCs w:val="24"/>
        </w:rPr>
        <w:t>5</w:t>
      </w:r>
      <w:r w:rsidRPr="0066419F">
        <w:rPr>
          <w:rFonts w:ascii="Times New Roman" w:hAnsi="Times New Roman" w:cs="Times New Roman"/>
          <w:b/>
          <w:sz w:val="24"/>
          <w:szCs w:val="24"/>
        </w:rPr>
        <w:t>.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Наредбата влиза в сила </w:t>
      </w:r>
      <w:r w:rsidR="002A2EAB" w:rsidRPr="0066419F">
        <w:rPr>
          <w:rFonts w:ascii="Times New Roman" w:hAnsi="Times New Roman" w:cs="Times New Roman"/>
          <w:sz w:val="24"/>
          <w:szCs w:val="24"/>
        </w:rPr>
        <w:t>в деня на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обнародването </w:t>
      </w:r>
      <w:r w:rsidR="006D6FFF" w:rsidRPr="0066419F">
        <w:rPr>
          <w:rFonts w:ascii="Times New Roman" w:hAnsi="Times New Roman" w:cs="Times New Roman"/>
          <w:sz w:val="24"/>
          <w:szCs w:val="24"/>
        </w:rPr>
        <w:t>ѝ</w:t>
      </w:r>
      <w:r w:rsidRPr="0066419F">
        <w:rPr>
          <w:rFonts w:ascii="Times New Roman" w:hAnsi="Times New Roman" w:cs="Times New Roman"/>
          <w:sz w:val="24"/>
          <w:szCs w:val="24"/>
        </w:rPr>
        <w:t xml:space="preserve"> в „Държавен вестник</w:t>
      </w:r>
      <w:r w:rsidR="006D6FFF" w:rsidRPr="0066419F">
        <w:rPr>
          <w:rFonts w:ascii="Times New Roman" w:hAnsi="Times New Roman" w:cs="Times New Roman"/>
          <w:sz w:val="24"/>
          <w:szCs w:val="24"/>
        </w:rPr>
        <w:t>“</w:t>
      </w:r>
      <w:r w:rsidRPr="0066419F">
        <w:rPr>
          <w:rFonts w:ascii="Times New Roman" w:hAnsi="Times New Roman" w:cs="Times New Roman"/>
          <w:sz w:val="24"/>
          <w:szCs w:val="24"/>
        </w:rPr>
        <w:t>.</w:t>
      </w:r>
      <w:bookmarkStart w:id="11" w:name="_heading=h.qwj9lwye9uac" w:colFirst="0" w:colLast="0"/>
      <w:bookmarkEnd w:id="11"/>
    </w:p>
    <w:p w14:paraId="56700F37" w14:textId="77777777" w:rsidR="00F529E4" w:rsidRPr="0066419F" w:rsidRDefault="00F529E4" w:rsidP="00F529E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049889" w14:textId="77777777" w:rsidR="00F529E4" w:rsidRPr="0066419F" w:rsidRDefault="00F529E4" w:rsidP="00B264C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529E4" w:rsidRPr="0066419F" w:rsidSect="00016EC0">
          <w:pgSz w:w="12240" w:h="15840"/>
          <w:pgMar w:top="1134" w:right="1134" w:bottom="851" w:left="1418" w:header="567" w:footer="567" w:gutter="0"/>
          <w:cols w:space="708"/>
          <w:docGrid w:linePitch="299"/>
        </w:sectPr>
      </w:pPr>
    </w:p>
    <w:p w14:paraId="5F5C744B" w14:textId="77777777" w:rsidR="004E6C70" w:rsidRPr="0066419F" w:rsidRDefault="004E6C70" w:rsidP="004E6C7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>Приложение № 1 към чл. 3, ал. 1, т. 1, б</w:t>
      </w:r>
      <w:r w:rsidR="00781F0B" w:rsidRPr="0066419F">
        <w:rPr>
          <w:rFonts w:ascii="Times New Roman" w:hAnsi="Times New Roman" w:cs="Times New Roman"/>
          <w:sz w:val="24"/>
          <w:szCs w:val="24"/>
        </w:rPr>
        <w:t>уква</w:t>
      </w:r>
      <w:r w:rsidRPr="0066419F">
        <w:rPr>
          <w:rFonts w:ascii="Times New Roman" w:hAnsi="Times New Roman" w:cs="Times New Roman"/>
          <w:sz w:val="24"/>
          <w:szCs w:val="24"/>
        </w:rPr>
        <w:t xml:space="preserve"> „</w:t>
      </w:r>
      <w:r w:rsidR="00520117" w:rsidRPr="0066419F">
        <w:rPr>
          <w:rFonts w:ascii="Times New Roman" w:hAnsi="Times New Roman" w:cs="Times New Roman"/>
          <w:sz w:val="24"/>
          <w:szCs w:val="24"/>
        </w:rPr>
        <w:t>к</w:t>
      </w:r>
      <w:r w:rsidRPr="0066419F">
        <w:rPr>
          <w:rFonts w:ascii="Times New Roman" w:hAnsi="Times New Roman" w:cs="Times New Roman"/>
          <w:sz w:val="24"/>
          <w:szCs w:val="24"/>
        </w:rPr>
        <w:t>“, чл. 2</w:t>
      </w:r>
      <w:r w:rsidR="009032AB" w:rsidRPr="0066419F">
        <w:rPr>
          <w:rFonts w:ascii="Times New Roman" w:hAnsi="Times New Roman" w:cs="Times New Roman"/>
          <w:sz w:val="24"/>
          <w:szCs w:val="24"/>
        </w:rPr>
        <w:t>8</w:t>
      </w:r>
      <w:r w:rsidRPr="0066419F">
        <w:rPr>
          <w:rFonts w:ascii="Times New Roman" w:hAnsi="Times New Roman" w:cs="Times New Roman"/>
          <w:sz w:val="24"/>
          <w:szCs w:val="24"/>
        </w:rPr>
        <w:t xml:space="preserve">, ал. 4 и чл. </w:t>
      </w:r>
      <w:r w:rsidR="009718F9" w:rsidRPr="0066419F">
        <w:rPr>
          <w:rFonts w:ascii="Times New Roman" w:hAnsi="Times New Roman" w:cs="Times New Roman"/>
          <w:sz w:val="24"/>
          <w:szCs w:val="24"/>
        </w:rPr>
        <w:t>2</w:t>
      </w:r>
      <w:r w:rsidR="009032AB" w:rsidRPr="0066419F">
        <w:rPr>
          <w:rFonts w:ascii="Times New Roman" w:hAnsi="Times New Roman" w:cs="Times New Roman"/>
          <w:sz w:val="24"/>
          <w:szCs w:val="24"/>
        </w:rPr>
        <w:t>9</w:t>
      </w:r>
      <w:r w:rsidRPr="0066419F">
        <w:rPr>
          <w:rFonts w:ascii="Times New Roman" w:hAnsi="Times New Roman" w:cs="Times New Roman"/>
          <w:sz w:val="24"/>
          <w:szCs w:val="24"/>
        </w:rPr>
        <w:t>, ал. 5</w:t>
      </w:r>
    </w:p>
    <w:p w14:paraId="78E647BF" w14:textId="1FA5C14C" w:rsidR="006955DD" w:rsidRPr="0066419F" w:rsidRDefault="009F0C3C" w:rsidP="009F0C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Възможни комбинации от средства за ограничаване на скоростта на движение</w:t>
      </w:r>
    </w:p>
    <w:p w14:paraId="34F544B8" w14:textId="3BF6D3D2" w:rsidR="00E215CF" w:rsidRPr="0066419F" w:rsidRDefault="00E215CF" w:rsidP="009F0C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28EC65" w14:textId="7101C557" w:rsidR="00E215CF" w:rsidRPr="0066419F" w:rsidRDefault="0066419F" w:rsidP="00E215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pict w14:anchorId="3B3D5150">
          <v:shape id="_x0000_i1040" type="#_x0000_t75" style="width:5in;height:4in">
            <v:imagedata r:id="rId38" o:title="приложение 1а"/>
          </v:shape>
        </w:pict>
      </w:r>
    </w:p>
    <w:p w14:paraId="795B652A" w14:textId="6E4F06A9" w:rsidR="00A528B1" w:rsidRPr="0066419F" w:rsidRDefault="00A528B1" w:rsidP="00A528B1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а) Схема на пътни възглавници, комбинирани с </w:t>
      </w:r>
      <w:r w:rsidR="004664DE" w:rsidRPr="0066419F">
        <w:rPr>
          <w:rFonts w:ascii="Times New Roman" w:hAnsi="Times New Roman" w:cs="Times New Roman"/>
          <w:sz w:val="24"/>
          <w:szCs w:val="24"/>
        </w:rPr>
        <w:t xml:space="preserve">двустранно </w:t>
      </w:r>
      <w:r w:rsidRPr="0066419F">
        <w:rPr>
          <w:rFonts w:ascii="Times New Roman" w:hAnsi="Times New Roman" w:cs="Times New Roman"/>
          <w:sz w:val="24"/>
          <w:szCs w:val="24"/>
        </w:rPr>
        <w:t>локално стеснение</w:t>
      </w:r>
    </w:p>
    <w:p w14:paraId="68BF6C5A" w14:textId="53303923" w:rsidR="00E215CF" w:rsidRPr="0066419F" w:rsidRDefault="0066419F" w:rsidP="00616F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pict w14:anchorId="4ADAC230">
          <v:shape id="_x0000_i1041" type="#_x0000_t75" style="width:345pt;height:226.5pt">
            <v:imagedata r:id="rId39" o:title="приложение 1б"/>
          </v:shape>
        </w:pict>
      </w:r>
    </w:p>
    <w:p w14:paraId="6BA74BD6" w14:textId="0D1074A9" w:rsidR="00C40781" w:rsidRPr="0066419F" w:rsidRDefault="00C40781" w:rsidP="00C40781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б) Схема на двустранно </w:t>
      </w:r>
      <w:r w:rsidR="004664DE" w:rsidRPr="0066419F">
        <w:rPr>
          <w:rFonts w:ascii="Times New Roman" w:hAnsi="Times New Roman" w:cs="Times New Roman"/>
          <w:sz w:val="24"/>
          <w:szCs w:val="24"/>
        </w:rPr>
        <w:t xml:space="preserve">локално </w:t>
      </w:r>
      <w:r w:rsidRPr="0066419F">
        <w:rPr>
          <w:rFonts w:ascii="Times New Roman" w:hAnsi="Times New Roman" w:cs="Times New Roman"/>
          <w:sz w:val="24"/>
          <w:szCs w:val="24"/>
        </w:rPr>
        <w:t>стеснение, комбинирано с пътна табла</w:t>
      </w:r>
    </w:p>
    <w:p w14:paraId="4B582301" w14:textId="0405F267" w:rsidR="00331F1A" w:rsidRPr="0066419F" w:rsidRDefault="0066419F" w:rsidP="00331F1A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pict w14:anchorId="09747A0D">
          <v:shape id="_x0000_i1042" type="#_x0000_t75" style="width:501.75pt;height:237pt">
            <v:imagedata r:id="rId40" o:title="приложение 1в"/>
          </v:shape>
        </w:pict>
      </w:r>
    </w:p>
    <w:p w14:paraId="2614A504" w14:textId="7E7405DD" w:rsidR="00532F1E" w:rsidRPr="0066419F" w:rsidRDefault="00532F1E" w:rsidP="00532F1E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в) Схема на централен остров, комбиниран с пътни табли</w:t>
      </w:r>
    </w:p>
    <w:p w14:paraId="4411EE83" w14:textId="51795B34" w:rsidR="00057370" w:rsidRPr="0066419F" w:rsidRDefault="0066419F" w:rsidP="00532F1E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0248AB1B">
          <v:shape id="_x0000_i1043" type="#_x0000_t75" style="width:427.5pt;height:355.5pt">
            <v:imagedata r:id="rId41" o:title="приложение 1г"/>
          </v:shape>
        </w:pict>
      </w:r>
    </w:p>
    <w:p w14:paraId="0DE0539B" w14:textId="66F329E8" w:rsidR="004640E4" w:rsidRPr="0066419F" w:rsidRDefault="004640E4" w:rsidP="004640E4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г) Схема на комбинация от изнесени тротоари, намаляване на бордюрните радиуси и пътна табла при кръстовище между първостепенна и второстепенна улици</w:t>
      </w:r>
    </w:p>
    <w:p w14:paraId="199B8F90" w14:textId="71F178FE" w:rsidR="00840377" w:rsidRPr="0066419F" w:rsidRDefault="0066419F" w:rsidP="004640E4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pict w14:anchorId="7DF7E79D">
          <v:shape id="_x0000_i1044" type="#_x0000_t75" style="width:405pt;height:397.5pt">
            <v:imagedata r:id="rId42" o:title="приложение 1д"/>
          </v:shape>
        </w:pict>
      </w:r>
    </w:p>
    <w:p w14:paraId="0601D934" w14:textId="77777777" w:rsidR="00A51D0F" w:rsidRPr="0066419F" w:rsidRDefault="00A51D0F" w:rsidP="00A51D0F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д) Схема на комбинация между изнесени тротоари, намаляване на радиусите на бордюрните криви и повдигнато кръстовище</w:t>
      </w:r>
    </w:p>
    <w:p w14:paraId="0FF642CF" w14:textId="77777777" w:rsidR="004E6C70" w:rsidRPr="0066419F" w:rsidRDefault="004E6C70" w:rsidP="004E6C70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56DCB66" w14:textId="77777777" w:rsidR="00C7548E" w:rsidRPr="0066419F" w:rsidRDefault="00C7548E" w:rsidP="004E6C70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020FDD8" w14:textId="77777777" w:rsidR="000D2966" w:rsidRPr="0066419F" w:rsidRDefault="000D2966" w:rsidP="00C074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D2966" w:rsidRPr="0066419F" w:rsidSect="004E016F">
          <w:pgSz w:w="12240" w:h="15840"/>
          <w:pgMar w:top="1134" w:right="1134" w:bottom="851" w:left="1418" w:header="720" w:footer="720" w:gutter="0"/>
          <w:cols w:space="708"/>
        </w:sectPr>
      </w:pPr>
    </w:p>
    <w:tbl>
      <w:tblPr>
        <w:tblStyle w:val="a9"/>
        <w:tblW w:w="13843" w:type="dxa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108" w:type="dxa"/>
          <w:right w:w="108" w:type="dxa"/>
        </w:tblCellMar>
        <w:tblLook w:val="0600" w:firstRow="0" w:lastRow="0" w:firstColumn="0" w:lastColumn="0" w:noHBand="1" w:noVBand="1"/>
      </w:tblPr>
      <w:tblGrid>
        <w:gridCol w:w="1693"/>
        <w:gridCol w:w="1701"/>
        <w:gridCol w:w="1134"/>
        <w:gridCol w:w="1134"/>
        <w:gridCol w:w="1134"/>
        <w:gridCol w:w="1276"/>
        <w:gridCol w:w="1276"/>
        <w:gridCol w:w="1417"/>
        <w:gridCol w:w="1560"/>
        <w:gridCol w:w="1518"/>
      </w:tblGrid>
      <w:tr w:rsidR="0066419F" w:rsidRPr="0066419F" w14:paraId="2BAB5964" w14:textId="77777777" w:rsidTr="00ED2B64">
        <w:trPr>
          <w:cantSplit/>
          <w:trHeight w:val="377"/>
          <w:tblHeader/>
          <w:jc w:val="center"/>
        </w:trPr>
        <w:tc>
          <w:tcPr>
            <w:tcW w:w="138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DCDD" w14:textId="39AC4DBF" w:rsidR="008102E3" w:rsidRPr="0066419F" w:rsidRDefault="008102E3" w:rsidP="00ED2B64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Приложение № </w:t>
            </w: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6419F">
              <w:rPr>
                <w:rFonts w:ascii="Times New Roman" w:eastAsia="Times New Roman" w:hAnsi="Times New Roman" w:cs="Times New Roman"/>
                <w:sz w:val="24"/>
                <w:szCs w:val="24"/>
              </w:rPr>
              <w:t>към чл. 3, ал. 5</w:t>
            </w:r>
          </w:p>
          <w:p w14:paraId="06F2CCE6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9F" w:rsidRPr="0066419F" w14:paraId="2B475DDF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0FE4" w14:textId="77777777" w:rsidR="008102E3" w:rsidRPr="0066419F" w:rsidRDefault="008102E3" w:rsidP="00ED2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Средство за ограничаване на скоростта и успокояване на движението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915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Приложимост според класификацията на улицата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A07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Проектна скорост [</w:t>
            </w:r>
            <w:proofErr w:type="spellStart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/h]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A1A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Приложимо в населени места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49F7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Приложимо извън населени места*</w:t>
            </w:r>
          </w:p>
        </w:tc>
      </w:tr>
      <w:tr w:rsidR="0066419F" w:rsidRPr="0066419F" w14:paraId="77B6508B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F738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11CEC" w14:textId="77777777" w:rsidR="008102E3" w:rsidRPr="0066419F" w:rsidRDefault="008102E3" w:rsidP="00ED2B64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Разположение</w:t>
            </w:r>
          </w:p>
          <w:p w14:paraId="1F9F740F" w14:textId="77777777" w:rsidR="008102E3" w:rsidRPr="0066419F" w:rsidRDefault="008102E3" w:rsidP="00ED2B64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4339F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423D" w14:textId="77777777" w:rsidR="008102E3" w:rsidRPr="0066419F" w:rsidRDefault="008102E3" w:rsidP="00ED2B64">
            <w:pPr>
              <w:spacing w:after="0" w:line="240" w:lineRule="auto"/>
              <w:ind w:hanging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Според класификацията на улицата</w:t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F214" w14:textId="77777777" w:rsidR="008102E3" w:rsidRPr="0066419F" w:rsidRDefault="008102E3" w:rsidP="00ED2B64">
            <w:pPr>
              <w:spacing w:after="0" w:line="240" w:lineRule="auto"/>
              <w:ind w:hanging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Според функциите, които изпълнява</w:t>
            </w:r>
          </w:p>
        </w:tc>
        <w:tc>
          <w:tcPr>
            <w:tcW w:w="141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DD3E3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9782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5394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9F" w:rsidRPr="0066419F" w14:paraId="17ADB21A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E766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F41E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085B" w14:textId="4D2D5FE1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II клас улици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43C4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III/IV клас улици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9A35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V и VI клас улици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62B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Достъп на аварийни служби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7163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Основна транзитна артерия</w:t>
            </w:r>
          </w:p>
        </w:tc>
        <w:tc>
          <w:tcPr>
            <w:tcW w:w="14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3E9F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E5E64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7C2EC" w14:textId="77777777" w:rsidR="008102E3" w:rsidRPr="0066419F" w:rsidRDefault="008102E3" w:rsidP="00ED2B6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9F" w:rsidRPr="0066419F" w14:paraId="08E86588" w14:textId="77777777" w:rsidTr="00ED2B64">
        <w:trPr>
          <w:cantSplit/>
          <w:trHeight w:val="377"/>
          <w:tblHeader/>
          <w:jc w:val="center"/>
        </w:trPr>
        <w:tc>
          <w:tcPr>
            <w:tcW w:w="13843" w:type="dxa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6452A" w14:textId="77777777" w:rsidR="008102E3" w:rsidRPr="0066419F" w:rsidRDefault="008102E3" w:rsidP="00ED2B6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Изкуствени неравности</w:t>
            </w:r>
          </w:p>
        </w:tc>
      </w:tr>
      <w:tr w:rsidR="0066419F" w:rsidRPr="0066419F" w14:paraId="34EB41CC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BCE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Гърбица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504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7227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110A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D5ED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C276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E8C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182D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10 – 50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2FD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A4AF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3D67CADD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F4F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Пътна възглавница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CA67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89D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49A3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C29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E9F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EEB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28BD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C13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B86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41E3E914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E67C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Пътна табла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77C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2381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F032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7DFF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759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717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620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D1C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B4D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24639939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189B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Повдигната пешеходна пътека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D2F7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и двете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9C2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F598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B860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EA5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0AB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DDF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7B54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36A5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0B5C1110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9DEB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Повдигнато кръстовище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22FD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 кръстовище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1C2F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052B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32FE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3B1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6FA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076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79D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5BD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2B96EC70" w14:textId="77777777" w:rsidTr="00ED2B64">
        <w:trPr>
          <w:cantSplit/>
          <w:trHeight w:val="377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510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Надлъжни изкуствени неравности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641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855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A380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C4E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BF2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E5BA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3F5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40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12FF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1F0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454B60D0" w14:textId="77777777" w:rsidTr="00ED2B64">
        <w:trPr>
          <w:cantSplit/>
          <w:trHeight w:val="377"/>
          <w:tblHeader/>
          <w:jc w:val="center"/>
        </w:trPr>
        <w:tc>
          <w:tcPr>
            <w:tcW w:w="13843" w:type="dxa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EB751" w14:textId="41AFDA8D" w:rsidR="008102E3" w:rsidRPr="0066419F" w:rsidRDefault="008102E3" w:rsidP="00DB6A1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Ситуационни изменения, влияещи върху траекторията на движение на МПС</w:t>
            </w:r>
          </w:p>
        </w:tc>
      </w:tr>
      <w:tr w:rsidR="0066419F" w:rsidRPr="0066419F" w14:paraId="728DF5FE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E2D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Хоризонтални отмествания на пътното платно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B67D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A576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D87B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C6E6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D64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7C3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A581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66C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4E6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56A163ED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2FCC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Шикани (поредица от хор. отмествания)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8EAC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0DB6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D4E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C7A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702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F56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393C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AA5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8C0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3525E98C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647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Изменение на геометрията в кръстовища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521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 кръстовище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70CA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3E4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75C0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F0D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B3A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9082D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40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7F8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A44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</w:tr>
      <w:tr w:rsidR="0066419F" w:rsidRPr="0066419F" w14:paraId="5BC99506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6AB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Малко кръгово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3B39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 кръстовище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874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CB8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6D0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CE6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3BD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A4D7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50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CE6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49F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7918141A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FBC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Голямо кръгово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805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 кръстовище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895C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6611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5D96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201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272C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A39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90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4CDC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694D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24BCA230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252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Намаляване на радиусите на бордюрните криви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1ED0" w14:textId="00173002" w:rsidR="008102E3" w:rsidRPr="0066419F" w:rsidRDefault="0023699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102E3"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 кръстовище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DCA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599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MS Mincho" w:eastAsia="MS Mincho" w:hAnsi="MS Mincho" w:cs="MS Mincho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9EF5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0748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9CF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5AF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AE4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676E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</w:tr>
      <w:tr w:rsidR="0066419F" w:rsidRPr="0066419F" w14:paraId="5F5004AB" w14:textId="77777777" w:rsidTr="00ED2B64">
        <w:trPr>
          <w:cantSplit/>
          <w:trHeight w:val="377"/>
          <w:tblHeader/>
          <w:jc w:val="center"/>
        </w:trPr>
        <w:tc>
          <w:tcPr>
            <w:tcW w:w="13843" w:type="dxa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C13C" w14:textId="77777777" w:rsidR="008102E3" w:rsidRPr="0066419F" w:rsidRDefault="008102E3" w:rsidP="00ED2B6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Ситуационни изменения, влияещи върху възприятията на водачите</w:t>
            </w:r>
          </w:p>
        </w:tc>
      </w:tr>
      <w:tr w:rsidR="0066419F" w:rsidRPr="0066419F" w14:paraId="1080978D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074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 xml:space="preserve">Изнесени </w:t>
            </w:r>
          </w:p>
          <w:p w14:paraId="16B45C5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тротоари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D01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в кръстовище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8F5F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E94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402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D97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EC9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63F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4E3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BE9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</w:tr>
      <w:tr w:rsidR="0066419F" w:rsidRPr="0066419F" w14:paraId="7C8F5394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B6E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Локално стеснение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2B4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5CE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59590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7884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28B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AFB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76C7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50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4C5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6B51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</w:tr>
      <w:tr w:rsidR="0066419F" w:rsidRPr="0066419F" w14:paraId="26608AF9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559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Остров в платното за движение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D7EC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и двете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68A9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8FF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805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1AD3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189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D54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60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4FC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3B3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49089624" w14:textId="77777777" w:rsidTr="00ED2B64">
        <w:trPr>
          <w:cantSplit/>
          <w:trHeight w:val="278"/>
          <w:tblHeader/>
          <w:jc w:val="center"/>
        </w:trPr>
        <w:tc>
          <w:tcPr>
            <w:tcW w:w="13843" w:type="dxa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036F1" w14:textId="77777777" w:rsidR="008102E3" w:rsidRPr="0066419F" w:rsidRDefault="008102E3" w:rsidP="00ED2B6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Маркировка</w:t>
            </w:r>
          </w:p>
        </w:tc>
      </w:tr>
      <w:tr w:rsidR="0066419F" w:rsidRPr="0066419F" w14:paraId="7FA843F9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ADB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Напречна оптична маркировка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CF4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5689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9EB0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4FA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E608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B0BD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124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90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A34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F6EA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33CD0292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4A6E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Напречна шумна маркировка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116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29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B1A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7F1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7D2F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5507B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572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90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620A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8A0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5AA861A7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8597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Надлъжни ивици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9CB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60A8D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A1C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5857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BD8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89A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9F902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90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941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⭘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684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66419F" w:rsidRPr="0066419F" w14:paraId="7818862D" w14:textId="77777777" w:rsidTr="00ED2B64">
        <w:trPr>
          <w:cantSplit/>
          <w:trHeight w:val="502"/>
          <w:tblHeader/>
          <w:jc w:val="center"/>
        </w:trPr>
        <w:tc>
          <w:tcPr>
            <w:tcW w:w="13843" w:type="dxa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7392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Други средства</w:t>
            </w:r>
          </w:p>
        </w:tc>
      </w:tr>
      <w:tr w:rsidR="0066419F" w:rsidRPr="0066419F" w14:paraId="3F5E7993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539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Настилки с различен цвят и текстура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3FA1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и двете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EE2B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029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235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A66E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FC46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28E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20 – 90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7045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DECF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  <w:tr w:rsidR="008102E3" w:rsidRPr="0066419F" w14:paraId="799448EF" w14:textId="77777777" w:rsidTr="00ED2B64">
        <w:trPr>
          <w:cantSplit/>
          <w:trHeight w:val="278"/>
          <w:tblHeader/>
          <w:jc w:val="center"/>
        </w:trPr>
        <w:tc>
          <w:tcPr>
            <w:tcW w:w="169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D618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Знаци с променливо съдържание</w:t>
            </w:r>
          </w:p>
        </w:tc>
        <w:tc>
          <w:tcPr>
            <w:tcW w:w="17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1A74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между кръстовища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B5C6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3A7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5A7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7B87C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2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2431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  <w:tc>
          <w:tcPr>
            <w:tcW w:w="141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6003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Times New Roman" w:hAnsi="Times New Roman" w:cs="Times New Roman"/>
                <w:sz w:val="24"/>
                <w:szCs w:val="24"/>
              </w:rPr>
              <w:t>30 – 90</w:t>
            </w:r>
          </w:p>
        </w:tc>
        <w:tc>
          <w:tcPr>
            <w:tcW w:w="156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48CD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MS Mincho" w:eastAsia="MS Mincho" w:hAnsi="MS Mincho" w:cs="MS Mincho"/>
                <w:sz w:val="24"/>
                <w:szCs w:val="24"/>
              </w:rPr>
              <w:t>◑</w:t>
            </w:r>
          </w:p>
        </w:tc>
        <w:tc>
          <w:tcPr>
            <w:tcW w:w="151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C819" w14:textId="77777777" w:rsidR="008102E3" w:rsidRPr="0066419F" w:rsidRDefault="008102E3" w:rsidP="00ED2B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19F">
              <w:rPr>
                <w:rFonts w:ascii="Segoe UI Symbol" w:hAnsi="Segoe UI Symbol" w:cs="Segoe UI Symbol"/>
                <w:sz w:val="24"/>
                <w:szCs w:val="24"/>
              </w:rPr>
              <w:t>⬤</w:t>
            </w:r>
          </w:p>
        </w:tc>
      </w:tr>
    </w:tbl>
    <w:p w14:paraId="48BF0191" w14:textId="77777777" w:rsidR="008102E3" w:rsidRPr="0066419F" w:rsidRDefault="008102E3" w:rsidP="008102E3"/>
    <w:p w14:paraId="4F3FEF90" w14:textId="4E88664B" w:rsidR="009D7E5A" w:rsidRPr="0066419F" w:rsidRDefault="008713C2" w:rsidP="000C2A8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Легенда:</w:t>
      </w:r>
    </w:p>
    <w:p w14:paraId="62D638C2" w14:textId="77777777" w:rsidR="009D7E5A" w:rsidRPr="0066419F" w:rsidRDefault="008713C2" w:rsidP="009456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Segoe UI Symbol" w:hAnsi="Segoe UI Symbol" w:cs="Segoe UI Symbol"/>
          <w:sz w:val="24"/>
          <w:szCs w:val="24"/>
        </w:rPr>
        <w:t>⬤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A6254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приложимо</w:t>
      </w:r>
    </w:p>
    <w:p w14:paraId="4F4C5553" w14:textId="77777777" w:rsidR="009D7E5A" w:rsidRPr="0066419F" w:rsidRDefault="008713C2" w:rsidP="009456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MS Mincho" w:eastAsia="MS Mincho" w:hAnsi="MS Mincho" w:cs="MS Mincho"/>
          <w:sz w:val="24"/>
          <w:szCs w:val="24"/>
        </w:rPr>
        <w:t>◑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A6254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приложимо само в определени случаи</w:t>
      </w:r>
    </w:p>
    <w:p w14:paraId="3E722BBE" w14:textId="7F5442A4" w:rsidR="002044AA" w:rsidRPr="0066419F" w:rsidRDefault="008713C2" w:rsidP="009456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419F">
        <w:rPr>
          <w:rFonts w:ascii="Segoe UI Symbol" w:hAnsi="Segoe UI Symbol" w:cs="Segoe UI Symbol"/>
          <w:sz w:val="24"/>
          <w:szCs w:val="24"/>
        </w:rPr>
        <w:t>⭘</w:t>
      </w:r>
      <w:r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="002A6254" w:rsidRPr="0066419F">
        <w:rPr>
          <w:rFonts w:ascii="Times New Roman" w:hAnsi="Times New Roman" w:cs="Times New Roman"/>
          <w:sz w:val="24"/>
          <w:szCs w:val="24"/>
        </w:rPr>
        <w:t>–</w:t>
      </w:r>
      <w:r w:rsidRPr="0066419F">
        <w:rPr>
          <w:rFonts w:ascii="Times New Roman" w:hAnsi="Times New Roman" w:cs="Times New Roman"/>
          <w:sz w:val="24"/>
          <w:szCs w:val="24"/>
        </w:rPr>
        <w:t xml:space="preserve"> неприложимо</w:t>
      </w:r>
    </w:p>
    <w:p w14:paraId="3853A497" w14:textId="433AADE3" w:rsidR="00DF2485" w:rsidRPr="0066419F" w:rsidRDefault="0042596C" w:rsidP="00DB6A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* Забележка:</w:t>
      </w:r>
      <w:r w:rsidRPr="0066419F"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Изкуствените неравности не се прилагат на републикански пътища</w:t>
      </w:r>
      <w:r w:rsidR="000C2A8A" w:rsidRPr="0066419F">
        <w:rPr>
          <w:rFonts w:ascii="Times New Roman" w:hAnsi="Times New Roman" w:cs="Times New Roman"/>
          <w:sz w:val="24"/>
          <w:szCs w:val="24"/>
        </w:rPr>
        <w:t>.</w:t>
      </w:r>
    </w:p>
    <w:p w14:paraId="7BDE03E7" w14:textId="77777777" w:rsidR="000E4551" w:rsidRPr="0066419F" w:rsidRDefault="000E4551" w:rsidP="009456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  <w:sectPr w:rsidR="000E4551" w:rsidRPr="0066419F" w:rsidSect="004E016F">
          <w:pgSz w:w="15840" w:h="12240" w:orient="landscape"/>
          <w:pgMar w:top="1418" w:right="1134" w:bottom="851" w:left="1134" w:header="720" w:footer="720" w:gutter="0"/>
          <w:cols w:space="708"/>
        </w:sectPr>
      </w:pPr>
    </w:p>
    <w:p w14:paraId="0F48A6F6" w14:textId="77777777" w:rsidR="006430DF" w:rsidRPr="0066419F" w:rsidRDefault="006430DF" w:rsidP="006430DF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7548E" w:rsidRPr="0066419F">
        <w:rPr>
          <w:rFonts w:ascii="Times New Roman" w:hAnsi="Times New Roman" w:cs="Times New Roman"/>
          <w:sz w:val="24"/>
          <w:szCs w:val="24"/>
        </w:rPr>
        <w:t>3</w:t>
      </w:r>
      <w:r w:rsidRPr="0066419F">
        <w:rPr>
          <w:rFonts w:ascii="Times New Roman" w:hAnsi="Times New Roman" w:cs="Times New Roman"/>
          <w:sz w:val="24"/>
          <w:szCs w:val="24"/>
        </w:rPr>
        <w:t xml:space="preserve"> към чл. </w:t>
      </w:r>
      <w:r w:rsidR="008657B2" w:rsidRPr="0066419F">
        <w:rPr>
          <w:rFonts w:ascii="Times New Roman" w:hAnsi="Times New Roman" w:cs="Times New Roman"/>
          <w:sz w:val="24"/>
          <w:szCs w:val="24"/>
        </w:rPr>
        <w:t>10</w:t>
      </w:r>
      <w:r w:rsidRPr="0066419F">
        <w:rPr>
          <w:rFonts w:ascii="Times New Roman" w:hAnsi="Times New Roman" w:cs="Times New Roman"/>
          <w:sz w:val="24"/>
          <w:szCs w:val="24"/>
        </w:rPr>
        <w:t>, ал. 2</w:t>
      </w:r>
    </w:p>
    <w:p w14:paraId="7139F086" w14:textId="58A8D468" w:rsidR="00E9610F" w:rsidRPr="0066419F" w:rsidRDefault="002D2C5B" w:rsidP="00E961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С</w:t>
      </w:r>
      <w:r w:rsidR="006430DF" w:rsidRPr="0066419F">
        <w:rPr>
          <w:rFonts w:ascii="Times New Roman" w:hAnsi="Times New Roman" w:cs="Times New Roman"/>
          <w:b/>
          <w:sz w:val="24"/>
          <w:szCs w:val="24"/>
        </w:rPr>
        <w:t>хем</w:t>
      </w:r>
      <w:r w:rsidR="00AA2FD2" w:rsidRPr="0066419F">
        <w:rPr>
          <w:rFonts w:ascii="Times New Roman" w:hAnsi="Times New Roman" w:cs="Times New Roman"/>
          <w:b/>
          <w:sz w:val="24"/>
          <w:szCs w:val="24"/>
        </w:rPr>
        <w:t>и</w:t>
      </w:r>
      <w:r w:rsidR="006430DF" w:rsidRPr="0066419F">
        <w:rPr>
          <w:rFonts w:ascii="Times New Roman" w:hAnsi="Times New Roman" w:cs="Times New Roman"/>
          <w:b/>
          <w:sz w:val="24"/>
          <w:szCs w:val="24"/>
        </w:rPr>
        <w:t xml:space="preserve"> на пътна табла</w:t>
      </w:r>
      <w:r w:rsidR="007353FC" w:rsidRPr="0066419F">
        <w:rPr>
          <w:rFonts w:ascii="Times New Roman" w:hAnsi="Times New Roman" w:cs="Times New Roman"/>
          <w:b/>
          <w:sz w:val="24"/>
          <w:szCs w:val="24"/>
        </w:rPr>
        <w:t xml:space="preserve"> и пътна </w:t>
      </w:r>
      <w:r w:rsidR="006430DF" w:rsidRPr="0066419F">
        <w:rPr>
          <w:rFonts w:ascii="Times New Roman" w:hAnsi="Times New Roman" w:cs="Times New Roman"/>
          <w:b/>
          <w:sz w:val="24"/>
          <w:szCs w:val="24"/>
        </w:rPr>
        <w:t>възглавница на у</w:t>
      </w:r>
      <w:r w:rsidR="007353FC" w:rsidRPr="0066419F">
        <w:rPr>
          <w:rFonts w:ascii="Times New Roman" w:hAnsi="Times New Roman" w:cs="Times New Roman"/>
          <w:b/>
          <w:sz w:val="24"/>
          <w:szCs w:val="24"/>
        </w:rPr>
        <w:t>лица с надлъжен наклон между 5</w:t>
      </w:r>
      <w:r w:rsidR="006430DF" w:rsidRPr="0066419F">
        <w:rPr>
          <w:rFonts w:ascii="Times New Roman" w:hAnsi="Times New Roman" w:cs="Times New Roman"/>
          <w:b/>
          <w:sz w:val="24"/>
          <w:szCs w:val="24"/>
        </w:rPr>
        <w:t xml:space="preserve"> и 10 %</w:t>
      </w:r>
    </w:p>
    <w:p w14:paraId="5FE97D0F" w14:textId="7D057A45" w:rsidR="00065FE5" w:rsidRPr="0066419F" w:rsidRDefault="0066419F" w:rsidP="00E961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pict w14:anchorId="5CFBD716">
          <v:shape id="_x0000_i1045" type="#_x0000_t75" style="width:429pt;height:9in">
            <v:imagedata r:id="rId43" o:title="приложение 3+"/>
          </v:shape>
        </w:pict>
      </w:r>
    </w:p>
    <w:p w14:paraId="2A241E88" w14:textId="77777777" w:rsidR="00B92471" w:rsidRPr="0066419F" w:rsidRDefault="008713C2" w:rsidP="006430DF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7548E" w:rsidRPr="0066419F">
        <w:rPr>
          <w:rFonts w:ascii="Times New Roman" w:hAnsi="Times New Roman" w:cs="Times New Roman"/>
          <w:sz w:val="24"/>
          <w:szCs w:val="24"/>
        </w:rPr>
        <w:t>4</w:t>
      </w:r>
      <w:r w:rsidRPr="0066419F">
        <w:rPr>
          <w:rFonts w:ascii="Times New Roman" w:hAnsi="Times New Roman" w:cs="Times New Roman"/>
          <w:sz w:val="24"/>
          <w:szCs w:val="24"/>
        </w:rPr>
        <w:t xml:space="preserve"> към чл. 1</w:t>
      </w:r>
      <w:r w:rsidR="00B8189D" w:rsidRPr="0066419F">
        <w:rPr>
          <w:rFonts w:ascii="Times New Roman" w:hAnsi="Times New Roman" w:cs="Times New Roman"/>
          <w:sz w:val="24"/>
          <w:szCs w:val="24"/>
        </w:rPr>
        <w:t>2</w:t>
      </w:r>
      <w:r w:rsidRPr="0066419F">
        <w:rPr>
          <w:rFonts w:ascii="Times New Roman" w:hAnsi="Times New Roman" w:cs="Times New Roman"/>
          <w:sz w:val="24"/>
          <w:szCs w:val="24"/>
        </w:rPr>
        <w:t>, ал. 5</w:t>
      </w:r>
    </w:p>
    <w:p w14:paraId="46B40CCA" w14:textId="77777777" w:rsidR="007353FC" w:rsidRPr="0066419F" w:rsidRDefault="007353FC" w:rsidP="0078351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Профили на гърбици, в зависимост от целевата скорост на движение</w:t>
      </w:r>
    </w:p>
    <w:p w14:paraId="045B82DE" w14:textId="7EBAB20D" w:rsidR="00612D20" w:rsidRPr="0066419F" w:rsidRDefault="0066419F" w:rsidP="0078351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6E510A5C">
          <v:shape id="_x0000_i1046" type="#_x0000_t75" style="width:276pt;height:291pt">
            <v:imagedata r:id="rId44" o:title="приложение 4а"/>
          </v:shape>
        </w:pict>
      </w:r>
      <w:r w:rsidRPr="0066419F">
        <w:rPr>
          <w:rFonts w:ascii="Times New Roman" w:hAnsi="Times New Roman" w:cs="Times New Roman"/>
          <w:sz w:val="24"/>
          <w:szCs w:val="24"/>
        </w:rPr>
        <w:pict w14:anchorId="1E2634F6">
          <v:shape id="_x0000_i1047" type="#_x0000_t75" style="width:166.5pt;height:120pt">
            <v:imagedata r:id="rId45" o:title="приложение 4б"/>
          </v:shape>
        </w:pict>
      </w:r>
    </w:p>
    <w:p w14:paraId="625BD721" w14:textId="7378720D" w:rsidR="00152576" w:rsidRPr="0066419F" w:rsidRDefault="0066419F" w:rsidP="00152576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0812C223">
          <v:shape id="_x0000_i1048" type="#_x0000_t75" style="width:439.5pt;height:339pt">
            <v:imagedata r:id="rId46" o:title="приложение 4в"/>
          </v:shape>
        </w:pict>
      </w:r>
    </w:p>
    <w:p w14:paraId="27078D4F" w14:textId="7E767122" w:rsidR="009D7E5A" w:rsidRPr="0066419F" w:rsidRDefault="008713C2" w:rsidP="00152576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7548E" w:rsidRPr="0066419F">
        <w:rPr>
          <w:rFonts w:ascii="Times New Roman" w:hAnsi="Times New Roman" w:cs="Times New Roman"/>
          <w:sz w:val="24"/>
          <w:szCs w:val="24"/>
        </w:rPr>
        <w:t>5</w:t>
      </w:r>
      <w:r w:rsidR="004E6C70" w:rsidRPr="0066419F">
        <w:rPr>
          <w:rFonts w:ascii="Times New Roman" w:hAnsi="Times New Roman" w:cs="Times New Roman"/>
          <w:sz w:val="24"/>
          <w:szCs w:val="24"/>
        </w:rPr>
        <w:t xml:space="preserve"> </w:t>
      </w:r>
      <w:r w:rsidRPr="0066419F">
        <w:rPr>
          <w:rFonts w:ascii="Times New Roman" w:hAnsi="Times New Roman" w:cs="Times New Roman"/>
          <w:sz w:val="24"/>
          <w:szCs w:val="24"/>
        </w:rPr>
        <w:t>към чл. 2</w:t>
      </w:r>
      <w:r w:rsidR="00942B4E" w:rsidRPr="0066419F">
        <w:rPr>
          <w:rFonts w:ascii="Times New Roman" w:hAnsi="Times New Roman" w:cs="Times New Roman"/>
          <w:sz w:val="24"/>
          <w:szCs w:val="24"/>
        </w:rPr>
        <w:t>3</w:t>
      </w:r>
      <w:r w:rsidRPr="0066419F">
        <w:rPr>
          <w:rFonts w:ascii="Times New Roman" w:hAnsi="Times New Roman" w:cs="Times New Roman"/>
          <w:sz w:val="24"/>
          <w:szCs w:val="24"/>
        </w:rPr>
        <w:t>, ал. 5</w:t>
      </w:r>
    </w:p>
    <w:p w14:paraId="67C4D083" w14:textId="72B9692C" w:rsidR="009C0A04" w:rsidRPr="0066419F" w:rsidRDefault="002A7744" w:rsidP="009C0A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С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>хем</w:t>
      </w:r>
      <w:r w:rsidR="009C0A04" w:rsidRPr="0066419F">
        <w:rPr>
          <w:rFonts w:ascii="Times New Roman" w:hAnsi="Times New Roman" w:cs="Times New Roman"/>
          <w:b/>
          <w:sz w:val="24"/>
          <w:szCs w:val="24"/>
        </w:rPr>
        <w:t>и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 xml:space="preserve"> на шикан</w:t>
      </w:r>
      <w:r w:rsidR="009C0A04" w:rsidRPr="0066419F">
        <w:rPr>
          <w:rFonts w:ascii="Times New Roman" w:hAnsi="Times New Roman" w:cs="Times New Roman"/>
          <w:b/>
          <w:sz w:val="24"/>
          <w:szCs w:val="24"/>
        </w:rPr>
        <w:t>и</w:t>
      </w:r>
      <w:r w:rsidR="00FF3FE8" w:rsidRPr="0066419F">
        <w:rPr>
          <w:rFonts w:ascii="Times New Roman" w:hAnsi="Times New Roman" w:cs="Times New Roman"/>
          <w:b/>
          <w:sz w:val="24"/>
          <w:szCs w:val="24"/>
        </w:rPr>
        <w:t>, оформени</w:t>
      </w:r>
      <w:r w:rsidR="008713C2" w:rsidRPr="0066419F">
        <w:rPr>
          <w:rFonts w:ascii="Times New Roman" w:hAnsi="Times New Roman" w:cs="Times New Roman"/>
          <w:b/>
          <w:sz w:val="24"/>
          <w:szCs w:val="24"/>
        </w:rPr>
        <w:t xml:space="preserve"> с маркировка и преместваеми </w:t>
      </w:r>
      <w:proofErr w:type="spellStart"/>
      <w:r w:rsidR="008713C2" w:rsidRPr="0066419F">
        <w:rPr>
          <w:rFonts w:ascii="Times New Roman" w:hAnsi="Times New Roman" w:cs="Times New Roman"/>
          <w:b/>
          <w:sz w:val="24"/>
          <w:szCs w:val="24"/>
        </w:rPr>
        <w:t>кашпи</w:t>
      </w:r>
      <w:proofErr w:type="spellEnd"/>
      <w:r w:rsidR="008713C2" w:rsidRPr="0066419F">
        <w:rPr>
          <w:rFonts w:ascii="Times New Roman" w:hAnsi="Times New Roman" w:cs="Times New Roman"/>
          <w:b/>
          <w:sz w:val="24"/>
          <w:szCs w:val="24"/>
        </w:rPr>
        <w:t xml:space="preserve"> за растения</w:t>
      </w:r>
    </w:p>
    <w:p w14:paraId="4E04BC10" w14:textId="30F26AA6" w:rsidR="008C1218" w:rsidRPr="0066419F" w:rsidRDefault="0066419F" w:rsidP="009C0A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pict w14:anchorId="4551890B">
          <v:shape id="_x0000_i1049" type="#_x0000_t75" style="width:388.5pt;height:196.5pt">
            <v:imagedata r:id="rId47" o:title="приложение 5а"/>
          </v:shape>
        </w:pict>
      </w:r>
    </w:p>
    <w:p w14:paraId="3FF2A4BF" w14:textId="458D8475" w:rsidR="00AD7D86" w:rsidRPr="0066419F" w:rsidRDefault="002A7744" w:rsidP="001232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>а</w:t>
      </w:r>
      <w:r w:rsidR="00AD7D86" w:rsidRPr="0066419F">
        <w:rPr>
          <w:rFonts w:ascii="Times New Roman" w:hAnsi="Times New Roman" w:cs="Times New Roman"/>
          <w:sz w:val="24"/>
          <w:szCs w:val="24"/>
        </w:rPr>
        <w:t>)</w:t>
      </w:r>
      <w:r w:rsidRPr="0066419F">
        <w:rPr>
          <w:rFonts w:ascii="Times New Roman" w:hAnsi="Times New Roman" w:cs="Times New Roman"/>
          <w:sz w:val="24"/>
          <w:szCs w:val="24"/>
        </w:rPr>
        <w:t xml:space="preserve"> шикан, оформен с преместваеми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кашпи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 xml:space="preserve"> и маркировка</w:t>
      </w:r>
    </w:p>
    <w:p w14:paraId="611F6687" w14:textId="5F40D3A9" w:rsidR="008C1218" w:rsidRPr="0066419F" w:rsidRDefault="0066419F" w:rsidP="0012322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pict w14:anchorId="18940C33">
          <v:shape id="_x0000_i1050" type="#_x0000_t75" style="width:478.5pt;height:219pt">
            <v:imagedata r:id="rId48" o:title="приложение 5б"/>
          </v:shape>
        </w:pict>
      </w:r>
    </w:p>
    <w:p w14:paraId="5274811E" w14:textId="77777777" w:rsidR="005C448D" w:rsidRPr="0066419F" w:rsidRDefault="002A7744" w:rsidP="009C0A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sz w:val="24"/>
          <w:szCs w:val="24"/>
        </w:rPr>
        <w:t xml:space="preserve">б) шикан, оформен с преместваеми </w:t>
      </w:r>
      <w:proofErr w:type="spellStart"/>
      <w:r w:rsidRPr="0066419F">
        <w:rPr>
          <w:rFonts w:ascii="Times New Roman" w:hAnsi="Times New Roman" w:cs="Times New Roman"/>
          <w:sz w:val="24"/>
          <w:szCs w:val="24"/>
        </w:rPr>
        <w:t>кашпи</w:t>
      </w:r>
      <w:proofErr w:type="spellEnd"/>
      <w:r w:rsidRPr="0066419F">
        <w:rPr>
          <w:rFonts w:ascii="Times New Roman" w:hAnsi="Times New Roman" w:cs="Times New Roman"/>
          <w:sz w:val="24"/>
          <w:szCs w:val="24"/>
        </w:rPr>
        <w:t>, маркировка и реорганизация на паркирането</w:t>
      </w:r>
    </w:p>
    <w:p w14:paraId="5A8A3703" w14:textId="5E1A40A9" w:rsidR="00AD7D86" w:rsidRPr="0066419F" w:rsidRDefault="00AD7D86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2F6C56" w14:textId="77777777" w:rsidR="005110ED" w:rsidRPr="0066419F" w:rsidRDefault="005110ED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6D4323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МИНИСТЪР</w:t>
      </w:r>
    </w:p>
    <w:p w14:paraId="11B54F6A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НА РЕГИОНАЛНОТО РАЗВИТИЕ</w:t>
      </w:r>
    </w:p>
    <w:p w14:paraId="73B443BC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И БЛАГОУСТРОЙСТВОТО:</w:t>
      </w:r>
    </w:p>
    <w:p w14:paraId="65978645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06F264" w14:textId="77777777" w:rsidR="006C3014" w:rsidRPr="0066419F" w:rsidRDefault="006C3014" w:rsidP="006C3014">
      <w:pPr>
        <w:spacing w:line="240" w:lineRule="auto"/>
        <w:ind w:left="3820" w:firstLine="27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АНДРЕЙ ЦЕКОВ</w:t>
      </w:r>
    </w:p>
    <w:p w14:paraId="028D9A55" w14:textId="77777777" w:rsidR="006C3014" w:rsidRPr="0066419F" w:rsidRDefault="006C3014" w:rsidP="006C3014">
      <w:pPr>
        <w:spacing w:after="0" w:line="240" w:lineRule="auto"/>
        <w:ind w:left="3820" w:firstLine="255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66649B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МИНИСТЪР НА ВЪТРЕШНИТЕ</w:t>
      </w:r>
    </w:p>
    <w:p w14:paraId="2C2E565A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РАБОТИ:</w:t>
      </w:r>
    </w:p>
    <w:p w14:paraId="08B38331" w14:textId="77777777" w:rsidR="006C3014" w:rsidRPr="0066419F" w:rsidRDefault="006C3014" w:rsidP="006C3014">
      <w:pPr>
        <w:spacing w:after="0" w:line="240" w:lineRule="auto"/>
        <w:ind w:firstLine="255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BCAB61" w14:textId="77777777" w:rsidR="003F41F9" w:rsidRPr="0066419F" w:rsidRDefault="006C3014" w:rsidP="00540DD3">
      <w:pPr>
        <w:spacing w:line="240" w:lineRule="auto"/>
        <w:ind w:left="3820" w:firstLine="2701"/>
        <w:jc w:val="both"/>
        <w:rPr>
          <w:rFonts w:ascii="Times New Roman" w:hAnsi="Times New Roman" w:cs="Times New Roman"/>
          <w:sz w:val="24"/>
          <w:szCs w:val="24"/>
        </w:rPr>
      </w:pPr>
      <w:r w:rsidRPr="0066419F">
        <w:rPr>
          <w:rFonts w:ascii="Times New Roman" w:hAnsi="Times New Roman" w:cs="Times New Roman"/>
          <w:b/>
          <w:sz w:val="24"/>
          <w:szCs w:val="24"/>
        </w:rPr>
        <w:t>КАЛИН СТОЯНОВ</w:t>
      </w:r>
    </w:p>
    <w:sectPr w:rsidR="003F41F9" w:rsidRPr="0066419F" w:rsidSect="00540DD3">
      <w:pgSz w:w="12240" w:h="15840"/>
      <w:pgMar w:top="1134" w:right="1134" w:bottom="851" w:left="1418" w:header="68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1DB6D" w14:textId="77777777" w:rsidR="00EB6849" w:rsidRDefault="00EB6849" w:rsidP="001B4DF2">
      <w:pPr>
        <w:spacing w:after="0" w:line="240" w:lineRule="auto"/>
      </w:pPr>
      <w:r>
        <w:separator/>
      </w:r>
    </w:p>
  </w:endnote>
  <w:endnote w:type="continuationSeparator" w:id="0">
    <w:p w14:paraId="6D273ADA" w14:textId="77777777" w:rsidR="00EB6849" w:rsidRDefault="00EB6849" w:rsidP="001B4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6136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AE52846" w14:textId="7B682E78" w:rsidR="00B434A9" w:rsidRPr="00B0277F" w:rsidRDefault="00B434A9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0277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0277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0277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74CDE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B0277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AB8A3" w14:textId="77777777" w:rsidR="00EB6849" w:rsidRDefault="00EB6849" w:rsidP="001B4DF2">
      <w:pPr>
        <w:spacing w:after="0" w:line="240" w:lineRule="auto"/>
      </w:pPr>
      <w:r>
        <w:separator/>
      </w:r>
    </w:p>
  </w:footnote>
  <w:footnote w:type="continuationSeparator" w:id="0">
    <w:p w14:paraId="2C43032C" w14:textId="77777777" w:rsidR="00EB6849" w:rsidRDefault="00EB6849" w:rsidP="001B4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7013B"/>
    <w:multiLevelType w:val="hybridMultilevel"/>
    <w:tmpl w:val="6910E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245152"/>
    <w:multiLevelType w:val="multilevel"/>
    <w:tmpl w:val="10A25C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26105A"/>
    <w:multiLevelType w:val="hybridMultilevel"/>
    <w:tmpl w:val="8BE66CF0"/>
    <w:lvl w:ilvl="0" w:tplc="72CA3B4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F421FA"/>
    <w:multiLevelType w:val="multilevel"/>
    <w:tmpl w:val="796A3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6D2936"/>
    <w:multiLevelType w:val="multilevel"/>
    <w:tmpl w:val="5058992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7C41157"/>
    <w:multiLevelType w:val="hybridMultilevel"/>
    <w:tmpl w:val="47BA3E90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B445016"/>
    <w:multiLevelType w:val="hybridMultilevel"/>
    <w:tmpl w:val="6910E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0274AEC"/>
    <w:multiLevelType w:val="hybridMultilevel"/>
    <w:tmpl w:val="29DEAD08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1075E3C"/>
    <w:multiLevelType w:val="multilevel"/>
    <w:tmpl w:val="DA8CA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C5589B"/>
    <w:multiLevelType w:val="multilevel"/>
    <w:tmpl w:val="0E9235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3E56759"/>
    <w:multiLevelType w:val="hybridMultilevel"/>
    <w:tmpl w:val="6910E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69E4BBB"/>
    <w:multiLevelType w:val="hybridMultilevel"/>
    <w:tmpl w:val="0D245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542452"/>
    <w:multiLevelType w:val="hybridMultilevel"/>
    <w:tmpl w:val="642AFD20"/>
    <w:lvl w:ilvl="0" w:tplc="9E28D0C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CF33C3B"/>
    <w:multiLevelType w:val="multilevel"/>
    <w:tmpl w:val="E8025C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F401D71"/>
    <w:multiLevelType w:val="multilevel"/>
    <w:tmpl w:val="E8025C98"/>
    <w:lvl w:ilvl="0">
      <w:start w:val="1"/>
      <w:numFmt w:val="bullet"/>
      <w:lvlText w:val="●"/>
      <w:lvlJc w:val="left"/>
      <w:pPr>
        <w:ind w:left="149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215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93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55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75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9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15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535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55" w:hanging="360"/>
      </w:pPr>
      <w:rPr>
        <w:u w:val="none"/>
      </w:rPr>
    </w:lvl>
  </w:abstractNum>
  <w:abstractNum w:abstractNumId="15" w15:restartNumberingAfterBreak="0">
    <w:nsid w:val="50C562BE"/>
    <w:multiLevelType w:val="multilevel"/>
    <w:tmpl w:val="D74AED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1846F72"/>
    <w:multiLevelType w:val="multilevel"/>
    <w:tmpl w:val="7F149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18940EE"/>
    <w:multiLevelType w:val="hybridMultilevel"/>
    <w:tmpl w:val="0D245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70E76C2"/>
    <w:multiLevelType w:val="hybridMultilevel"/>
    <w:tmpl w:val="2736AFA6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8086FAE"/>
    <w:multiLevelType w:val="hybridMultilevel"/>
    <w:tmpl w:val="47BA3E90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06558F5"/>
    <w:multiLevelType w:val="multilevel"/>
    <w:tmpl w:val="CBA2B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1B64586"/>
    <w:multiLevelType w:val="hybridMultilevel"/>
    <w:tmpl w:val="E730993C"/>
    <w:lvl w:ilvl="0" w:tplc="5D90DB3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77D5E"/>
    <w:multiLevelType w:val="multilevel"/>
    <w:tmpl w:val="A3906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5331F11"/>
    <w:multiLevelType w:val="hybridMultilevel"/>
    <w:tmpl w:val="0D245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86F2C67"/>
    <w:multiLevelType w:val="hybridMultilevel"/>
    <w:tmpl w:val="6910E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AE10694"/>
    <w:multiLevelType w:val="multilevel"/>
    <w:tmpl w:val="0C628F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CC6357D"/>
    <w:multiLevelType w:val="multilevel"/>
    <w:tmpl w:val="7318C662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DBE567F"/>
    <w:multiLevelType w:val="hybridMultilevel"/>
    <w:tmpl w:val="7158BE0A"/>
    <w:lvl w:ilvl="0" w:tplc="14E63168">
      <w:start w:val="1"/>
      <w:numFmt w:val="decimal"/>
      <w:lvlText w:val="%1."/>
      <w:lvlJc w:val="left"/>
      <w:pPr>
        <w:ind w:left="927" w:hanging="360"/>
      </w:pPr>
      <w:rPr>
        <w:rFonts w:hint="default"/>
        <w:strike w:val="0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23B074F"/>
    <w:multiLevelType w:val="multilevel"/>
    <w:tmpl w:val="994EC3E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9" w15:restartNumberingAfterBreak="0">
    <w:nsid w:val="729D374A"/>
    <w:multiLevelType w:val="hybridMultilevel"/>
    <w:tmpl w:val="0D245E22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2AD37C0"/>
    <w:multiLevelType w:val="hybridMultilevel"/>
    <w:tmpl w:val="E076BEC6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59F3445"/>
    <w:multiLevelType w:val="hybridMultilevel"/>
    <w:tmpl w:val="FEAC9990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751359C"/>
    <w:multiLevelType w:val="hybridMultilevel"/>
    <w:tmpl w:val="133C2824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B3150ED"/>
    <w:multiLevelType w:val="hybridMultilevel"/>
    <w:tmpl w:val="3A9AAAAC"/>
    <w:lvl w:ilvl="0" w:tplc="8EF24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B8D255E"/>
    <w:multiLevelType w:val="multilevel"/>
    <w:tmpl w:val="98964F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8"/>
  </w:num>
  <w:num w:numId="2">
    <w:abstractNumId w:val="25"/>
  </w:num>
  <w:num w:numId="3">
    <w:abstractNumId w:val="8"/>
  </w:num>
  <w:num w:numId="4">
    <w:abstractNumId w:val="3"/>
  </w:num>
  <w:num w:numId="5">
    <w:abstractNumId w:val="13"/>
  </w:num>
  <w:num w:numId="6">
    <w:abstractNumId w:val="22"/>
  </w:num>
  <w:num w:numId="7">
    <w:abstractNumId w:val="16"/>
  </w:num>
  <w:num w:numId="8">
    <w:abstractNumId w:val="26"/>
  </w:num>
  <w:num w:numId="9">
    <w:abstractNumId w:val="20"/>
  </w:num>
  <w:num w:numId="10">
    <w:abstractNumId w:val="1"/>
  </w:num>
  <w:num w:numId="11">
    <w:abstractNumId w:val="34"/>
  </w:num>
  <w:num w:numId="12">
    <w:abstractNumId w:val="15"/>
  </w:num>
  <w:num w:numId="13">
    <w:abstractNumId w:val="9"/>
  </w:num>
  <w:num w:numId="14">
    <w:abstractNumId w:val="4"/>
  </w:num>
  <w:num w:numId="15">
    <w:abstractNumId w:val="17"/>
  </w:num>
  <w:num w:numId="16">
    <w:abstractNumId w:val="29"/>
  </w:num>
  <w:num w:numId="17">
    <w:abstractNumId w:val="27"/>
  </w:num>
  <w:num w:numId="18">
    <w:abstractNumId w:val="23"/>
  </w:num>
  <w:num w:numId="19">
    <w:abstractNumId w:val="11"/>
  </w:num>
  <w:num w:numId="20">
    <w:abstractNumId w:val="5"/>
  </w:num>
  <w:num w:numId="21">
    <w:abstractNumId w:val="19"/>
  </w:num>
  <w:num w:numId="22">
    <w:abstractNumId w:val="24"/>
  </w:num>
  <w:num w:numId="23">
    <w:abstractNumId w:val="6"/>
  </w:num>
  <w:num w:numId="24">
    <w:abstractNumId w:val="0"/>
  </w:num>
  <w:num w:numId="25">
    <w:abstractNumId w:val="10"/>
  </w:num>
  <w:num w:numId="26">
    <w:abstractNumId w:val="18"/>
  </w:num>
  <w:num w:numId="27">
    <w:abstractNumId w:val="7"/>
  </w:num>
  <w:num w:numId="28">
    <w:abstractNumId w:val="30"/>
  </w:num>
  <w:num w:numId="29">
    <w:abstractNumId w:val="33"/>
  </w:num>
  <w:num w:numId="30">
    <w:abstractNumId w:val="31"/>
  </w:num>
  <w:num w:numId="31">
    <w:abstractNumId w:val="32"/>
  </w:num>
  <w:num w:numId="32">
    <w:abstractNumId w:val="14"/>
  </w:num>
  <w:num w:numId="33">
    <w:abstractNumId w:val="12"/>
  </w:num>
  <w:num w:numId="34">
    <w:abstractNumId w:val="21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F2"/>
    <w:rsid w:val="000005FF"/>
    <w:rsid w:val="000017FA"/>
    <w:rsid w:val="00001B78"/>
    <w:rsid w:val="000025FE"/>
    <w:rsid w:val="000041DA"/>
    <w:rsid w:val="00004350"/>
    <w:rsid w:val="0000657A"/>
    <w:rsid w:val="00010CB1"/>
    <w:rsid w:val="00011339"/>
    <w:rsid w:val="000115DB"/>
    <w:rsid w:val="00011603"/>
    <w:rsid w:val="00011891"/>
    <w:rsid w:val="0001203A"/>
    <w:rsid w:val="00013C9D"/>
    <w:rsid w:val="00015079"/>
    <w:rsid w:val="00015120"/>
    <w:rsid w:val="000151FC"/>
    <w:rsid w:val="000158DF"/>
    <w:rsid w:val="00015941"/>
    <w:rsid w:val="00015B0D"/>
    <w:rsid w:val="0001607B"/>
    <w:rsid w:val="00016EC0"/>
    <w:rsid w:val="0001708A"/>
    <w:rsid w:val="000179DB"/>
    <w:rsid w:val="0002063E"/>
    <w:rsid w:val="00020764"/>
    <w:rsid w:val="00021AE4"/>
    <w:rsid w:val="00023664"/>
    <w:rsid w:val="00024C02"/>
    <w:rsid w:val="00024EF4"/>
    <w:rsid w:val="00025060"/>
    <w:rsid w:val="00025BE8"/>
    <w:rsid w:val="000260F6"/>
    <w:rsid w:val="00026801"/>
    <w:rsid w:val="00026FBD"/>
    <w:rsid w:val="00027727"/>
    <w:rsid w:val="00027D0D"/>
    <w:rsid w:val="000308C8"/>
    <w:rsid w:val="00032D49"/>
    <w:rsid w:val="00033700"/>
    <w:rsid w:val="000339C4"/>
    <w:rsid w:val="000347BB"/>
    <w:rsid w:val="00034C13"/>
    <w:rsid w:val="00034F7E"/>
    <w:rsid w:val="0003618D"/>
    <w:rsid w:val="00036A64"/>
    <w:rsid w:val="00036ABA"/>
    <w:rsid w:val="0003712A"/>
    <w:rsid w:val="00037343"/>
    <w:rsid w:val="00040542"/>
    <w:rsid w:val="000405CE"/>
    <w:rsid w:val="00040F4C"/>
    <w:rsid w:val="0004109A"/>
    <w:rsid w:val="000412BB"/>
    <w:rsid w:val="000419B6"/>
    <w:rsid w:val="00042B89"/>
    <w:rsid w:val="00043ACC"/>
    <w:rsid w:val="00044F25"/>
    <w:rsid w:val="00045324"/>
    <w:rsid w:val="000474A1"/>
    <w:rsid w:val="00047CD9"/>
    <w:rsid w:val="00047DE5"/>
    <w:rsid w:val="00047F49"/>
    <w:rsid w:val="000500BA"/>
    <w:rsid w:val="000504F6"/>
    <w:rsid w:val="00050D86"/>
    <w:rsid w:val="00051286"/>
    <w:rsid w:val="00052F8C"/>
    <w:rsid w:val="00053810"/>
    <w:rsid w:val="00054E4E"/>
    <w:rsid w:val="00055126"/>
    <w:rsid w:val="00055671"/>
    <w:rsid w:val="000558F3"/>
    <w:rsid w:val="000572ED"/>
    <w:rsid w:val="00057370"/>
    <w:rsid w:val="000574BB"/>
    <w:rsid w:val="00057BA3"/>
    <w:rsid w:val="000601AB"/>
    <w:rsid w:val="00060321"/>
    <w:rsid w:val="00060522"/>
    <w:rsid w:val="00062A0D"/>
    <w:rsid w:val="00064C80"/>
    <w:rsid w:val="00065FE5"/>
    <w:rsid w:val="000664FA"/>
    <w:rsid w:val="000667A3"/>
    <w:rsid w:val="0006704A"/>
    <w:rsid w:val="00067589"/>
    <w:rsid w:val="000676F8"/>
    <w:rsid w:val="00067C79"/>
    <w:rsid w:val="00071626"/>
    <w:rsid w:val="0007178E"/>
    <w:rsid w:val="00071B7D"/>
    <w:rsid w:val="00071FD5"/>
    <w:rsid w:val="00073467"/>
    <w:rsid w:val="000741D2"/>
    <w:rsid w:val="000748F1"/>
    <w:rsid w:val="00075455"/>
    <w:rsid w:val="00075697"/>
    <w:rsid w:val="00075AE8"/>
    <w:rsid w:val="00075D44"/>
    <w:rsid w:val="00076046"/>
    <w:rsid w:val="000766A7"/>
    <w:rsid w:val="00080AE9"/>
    <w:rsid w:val="00081A6A"/>
    <w:rsid w:val="0008241E"/>
    <w:rsid w:val="00082FD4"/>
    <w:rsid w:val="00083272"/>
    <w:rsid w:val="0008432C"/>
    <w:rsid w:val="00084699"/>
    <w:rsid w:val="000847E7"/>
    <w:rsid w:val="00086355"/>
    <w:rsid w:val="00086CC5"/>
    <w:rsid w:val="00086EAA"/>
    <w:rsid w:val="00087459"/>
    <w:rsid w:val="00090266"/>
    <w:rsid w:val="000927D1"/>
    <w:rsid w:val="00093B24"/>
    <w:rsid w:val="00093D89"/>
    <w:rsid w:val="000965A5"/>
    <w:rsid w:val="00096CDB"/>
    <w:rsid w:val="00097450"/>
    <w:rsid w:val="000A07AE"/>
    <w:rsid w:val="000A0E30"/>
    <w:rsid w:val="000A1788"/>
    <w:rsid w:val="000A1C07"/>
    <w:rsid w:val="000A2873"/>
    <w:rsid w:val="000A33CC"/>
    <w:rsid w:val="000A4625"/>
    <w:rsid w:val="000A4C4F"/>
    <w:rsid w:val="000A62A0"/>
    <w:rsid w:val="000A67C2"/>
    <w:rsid w:val="000A6B9D"/>
    <w:rsid w:val="000B09DB"/>
    <w:rsid w:val="000B15C4"/>
    <w:rsid w:val="000B1D2E"/>
    <w:rsid w:val="000B2E0A"/>
    <w:rsid w:val="000B3796"/>
    <w:rsid w:val="000B3B00"/>
    <w:rsid w:val="000B3C6D"/>
    <w:rsid w:val="000B51AA"/>
    <w:rsid w:val="000B72AC"/>
    <w:rsid w:val="000C029F"/>
    <w:rsid w:val="000C1705"/>
    <w:rsid w:val="000C2A8A"/>
    <w:rsid w:val="000C3CB3"/>
    <w:rsid w:val="000C3D19"/>
    <w:rsid w:val="000C499A"/>
    <w:rsid w:val="000C5517"/>
    <w:rsid w:val="000C584C"/>
    <w:rsid w:val="000C589F"/>
    <w:rsid w:val="000C6E25"/>
    <w:rsid w:val="000C7E99"/>
    <w:rsid w:val="000D0D5E"/>
    <w:rsid w:val="000D2773"/>
    <w:rsid w:val="000D2966"/>
    <w:rsid w:val="000D386D"/>
    <w:rsid w:val="000D5361"/>
    <w:rsid w:val="000D5A76"/>
    <w:rsid w:val="000D6046"/>
    <w:rsid w:val="000D6860"/>
    <w:rsid w:val="000D7524"/>
    <w:rsid w:val="000D7A7A"/>
    <w:rsid w:val="000D7F3B"/>
    <w:rsid w:val="000E12BC"/>
    <w:rsid w:val="000E2395"/>
    <w:rsid w:val="000E24DA"/>
    <w:rsid w:val="000E3468"/>
    <w:rsid w:val="000E3781"/>
    <w:rsid w:val="000E3873"/>
    <w:rsid w:val="000E39CB"/>
    <w:rsid w:val="000E4551"/>
    <w:rsid w:val="000E4C98"/>
    <w:rsid w:val="000E5BC3"/>
    <w:rsid w:val="000E6928"/>
    <w:rsid w:val="000E76CC"/>
    <w:rsid w:val="000F0460"/>
    <w:rsid w:val="000F1263"/>
    <w:rsid w:val="000F1DDD"/>
    <w:rsid w:val="000F1F15"/>
    <w:rsid w:val="000F3134"/>
    <w:rsid w:val="000F338E"/>
    <w:rsid w:val="000F3AE1"/>
    <w:rsid w:val="000F3D94"/>
    <w:rsid w:val="000F43D4"/>
    <w:rsid w:val="000F5EDD"/>
    <w:rsid w:val="000F695C"/>
    <w:rsid w:val="000F73AA"/>
    <w:rsid w:val="001001DE"/>
    <w:rsid w:val="00100223"/>
    <w:rsid w:val="001005F5"/>
    <w:rsid w:val="00101A39"/>
    <w:rsid w:val="00101D9F"/>
    <w:rsid w:val="001021BE"/>
    <w:rsid w:val="00103519"/>
    <w:rsid w:val="00103612"/>
    <w:rsid w:val="001038D0"/>
    <w:rsid w:val="00104A9E"/>
    <w:rsid w:val="00104F86"/>
    <w:rsid w:val="00105C84"/>
    <w:rsid w:val="00106026"/>
    <w:rsid w:val="00106917"/>
    <w:rsid w:val="00106AB0"/>
    <w:rsid w:val="00106C81"/>
    <w:rsid w:val="001070A1"/>
    <w:rsid w:val="001119F4"/>
    <w:rsid w:val="00112D0F"/>
    <w:rsid w:val="00113A92"/>
    <w:rsid w:val="00113F77"/>
    <w:rsid w:val="00114D31"/>
    <w:rsid w:val="001150C1"/>
    <w:rsid w:val="001152AA"/>
    <w:rsid w:val="001161C4"/>
    <w:rsid w:val="00116E5B"/>
    <w:rsid w:val="001203BC"/>
    <w:rsid w:val="00121DC3"/>
    <w:rsid w:val="00123229"/>
    <w:rsid w:val="00123AA2"/>
    <w:rsid w:val="0012514D"/>
    <w:rsid w:val="001253A5"/>
    <w:rsid w:val="001253AE"/>
    <w:rsid w:val="0013059D"/>
    <w:rsid w:val="00131551"/>
    <w:rsid w:val="001315EE"/>
    <w:rsid w:val="001348F8"/>
    <w:rsid w:val="001378A2"/>
    <w:rsid w:val="00137F8C"/>
    <w:rsid w:val="001414DA"/>
    <w:rsid w:val="00141A56"/>
    <w:rsid w:val="00141DFC"/>
    <w:rsid w:val="00142471"/>
    <w:rsid w:val="001431B9"/>
    <w:rsid w:val="00144A77"/>
    <w:rsid w:val="001450AB"/>
    <w:rsid w:val="001452FD"/>
    <w:rsid w:val="00145D34"/>
    <w:rsid w:val="00147069"/>
    <w:rsid w:val="00147224"/>
    <w:rsid w:val="0014739F"/>
    <w:rsid w:val="001474B7"/>
    <w:rsid w:val="00151E8E"/>
    <w:rsid w:val="0015247E"/>
    <w:rsid w:val="00152576"/>
    <w:rsid w:val="00152B5E"/>
    <w:rsid w:val="00152FD4"/>
    <w:rsid w:val="00154369"/>
    <w:rsid w:val="0015439E"/>
    <w:rsid w:val="00154701"/>
    <w:rsid w:val="00155064"/>
    <w:rsid w:val="00155DDD"/>
    <w:rsid w:val="00160D40"/>
    <w:rsid w:val="00160E58"/>
    <w:rsid w:val="0016116F"/>
    <w:rsid w:val="00162253"/>
    <w:rsid w:val="00162259"/>
    <w:rsid w:val="00162BD4"/>
    <w:rsid w:val="0016466F"/>
    <w:rsid w:val="00164B9E"/>
    <w:rsid w:val="00165E94"/>
    <w:rsid w:val="00165EA7"/>
    <w:rsid w:val="00166FE2"/>
    <w:rsid w:val="001708AF"/>
    <w:rsid w:val="001729F9"/>
    <w:rsid w:val="00173089"/>
    <w:rsid w:val="001731B6"/>
    <w:rsid w:val="00174895"/>
    <w:rsid w:val="00174D11"/>
    <w:rsid w:val="00175075"/>
    <w:rsid w:val="0017577C"/>
    <w:rsid w:val="0018037E"/>
    <w:rsid w:val="00180500"/>
    <w:rsid w:val="00181352"/>
    <w:rsid w:val="00181449"/>
    <w:rsid w:val="0018168D"/>
    <w:rsid w:val="001819D1"/>
    <w:rsid w:val="001820D4"/>
    <w:rsid w:val="00182295"/>
    <w:rsid w:val="00182F92"/>
    <w:rsid w:val="0018503C"/>
    <w:rsid w:val="00185FEA"/>
    <w:rsid w:val="00187A98"/>
    <w:rsid w:val="00190A06"/>
    <w:rsid w:val="00191516"/>
    <w:rsid w:val="001916AD"/>
    <w:rsid w:val="00191FA4"/>
    <w:rsid w:val="0019210A"/>
    <w:rsid w:val="001924F8"/>
    <w:rsid w:val="001926A7"/>
    <w:rsid w:val="00192C0A"/>
    <w:rsid w:val="001936DA"/>
    <w:rsid w:val="00193C05"/>
    <w:rsid w:val="001941CB"/>
    <w:rsid w:val="00194276"/>
    <w:rsid w:val="001948F4"/>
    <w:rsid w:val="00195403"/>
    <w:rsid w:val="00195680"/>
    <w:rsid w:val="00195C8F"/>
    <w:rsid w:val="00195F29"/>
    <w:rsid w:val="00196B5B"/>
    <w:rsid w:val="001977D0"/>
    <w:rsid w:val="00197D8E"/>
    <w:rsid w:val="001A078F"/>
    <w:rsid w:val="001A4B31"/>
    <w:rsid w:val="001A5000"/>
    <w:rsid w:val="001A51E9"/>
    <w:rsid w:val="001A5338"/>
    <w:rsid w:val="001A558F"/>
    <w:rsid w:val="001A57D8"/>
    <w:rsid w:val="001A5C19"/>
    <w:rsid w:val="001A664C"/>
    <w:rsid w:val="001A7143"/>
    <w:rsid w:val="001A7394"/>
    <w:rsid w:val="001B0FC1"/>
    <w:rsid w:val="001B2B6F"/>
    <w:rsid w:val="001B3029"/>
    <w:rsid w:val="001B4D21"/>
    <w:rsid w:val="001B4DF2"/>
    <w:rsid w:val="001B5D47"/>
    <w:rsid w:val="001B67D9"/>
    <w:rsid w:val="001B697B"/>
    <w:rsid w:val="001B6CEB"/>
    <w:rsid w:val="001C1D5F"/>
    <w:rsid w:val="001C3035"/>
    <w:rsid w:val="001C3E7D"/>
    <w:rsid w:val="001C4993"/>
    <w:rsid w:val="001C4C23"/>
    <w:rsid w:val="001C6877"/>
    <w:rsid w:val="001C6F70"/>
    <w:rsid w:val="001C75E9"/>
    <w:rsid w:val="001C78AA"/>
    <w:rsid w:val="001D158D"/>
    <w:rsid w:val="001D1BD6"/>
    <w:rsid w:val="001D22C0"/>
    <w:rsid w:val="001D2BC7"/>
    <w:rsid w:val="001D38DB"/>
    <w:rsid w:val="001D482B"/>
    <w:rsid w:val="001D4A36"/>
    <w:rsid w:val="001D4B28"/>
    <w:rsid w:val="001D4C1C"/>
    <w:rsid w:val="001D61A9"/>
    <w:rsid w:val="001D6C36"/>
    <w:rsid w:val="001D6DDF"/>
    <w:rsid w:val="001E0E04"/>
    <w:rsid w:val="001E0FE6"/>
    <w:rsid w:val="001E1600"/>
    <w:rsid w:val="001E2C09"/>
    <w:rsid w:val="001E337B"/>
    <w:rsid w:val="001E3CB6"/>
    <w:rsid w:val="001E50C4"/>
    <w:rsid w:val="001E6BAD"/>
    <w:rsid w:val="001E6D9E"/>
    <w:rsid w:val="001E73E0"/>
    <w:rsid w:val="001E75F4"/>
    <w:rsid w:val="001E799B"/>
    <w:rsid w:val="001E7FEC"/>
    <w:rsid w:val="001F02E9"/>
    <w:rsid w:val="001F09C0"/>
    <w:rsid w:val="001F1206"/>
    <w:rsid w:val="001F1768"/>
    <w:rsid w:val="001F18D5"/>
    <w:rsid w:val="001F29A5"/>
    <w:rsid w:val="001F3D3A"/>
    <w:rsid w:val="001F4DAC"/>
    <w:rsid w:val="002000F4"/>
    <w:rsid w:val="00200245"/>
    <w:rsid w:val="00201358"/>
    <w:rsid w:val="0020168C"/>
    <w:rsid w:val="00201960"/>
    <w:rsid w:val="002039E8"/>
    <w:rsid w:val="00203A0A"/>
    <w:rsid w:val="002044AA"/>
    <w:rsid w:val="00204765"/>
    <w:rsid w:val="002067F4"/>
    <w:rsid w:val="00207729"/>
    <w:rsid w:val="00207FC7"/>
    <w:rsid w:val="00210915"/>
    <w:rsid w:val="00210FCF"/>
    <w:rsid w:val="0021201C"/>
    <w:rsid w:val="00212163"/>
    <w:rsid w:val="00214074"/>
    <w:rsid w:val="002141BA"/>
    <w:rsid w:val="002149AF"/>
    <w:rsid w:val="00215018"/>
    <w:rsid w:val="002157E1"/>
    <w:rsid w:val="00220278"/>
    <w:rsid w:val="0022149A"/>
    <w:rsid w:val="00222AC5"/>
    <w:rsid w:val="002237B7"/>
    <w:rsid w:val="0022380A"/>
    <w:rsid w:val="00223EE2"/>
    <w:rsid w:val="00224D34"/>
    <w:rsid w:val="00225E7C"/>
    <w:rsid w:val="00230DB8"/>
    <w:rsid w:val="00231836"/>
    <w:rsid w:val="002318B5"/>
    <w:rsid w:val="00231EC7"/>
    <w:rsid w:val="00232889"/>
    <w:rsid w:val="00232C68"/>
    <w:rsid w:val="00233EE8"/>
    <w:rsid w:val="002342C2"/>
    <w:rsid w:val="0023558C"/>
    <w:rsid w:val="00235E62"/>
    <w:rsid w:val="00236993"/>
    <w:rsid w:val="00236CB5"/>
    <w:rsid w:val="00236FCD"/>
    <w:rsid w:val="002373C3"/>
    <w:rsid w:val="00237FCB"/>
    <w:rsid w:val="00240C85"/>
    <w:rsid w:val="00240DFD"/>
    <w:rsid w:val="002418F3"/>
    <w:rsid w:val="00241C3E"/>
    <w:rsid w:val="0024252C"/>
    <w:rsid w:val="00244004"/>
    <w:rsid w:val="00245C8B"/>
    <w:rsid w:val="00246698"/>
    <w:rsid w:val="00253B25"/>
    <w:rsid w:val="00254E46"/>
    <w:rsid w:val="00255E3A"/>
    <w:rsid w:val="00256227"/>
    <w:rsid w:val="00256349"/>
    <w:rsid w:val="002576BC"/>
    <w:rsid w:val="00257FCB"/>
    <w:rsid w:val="00260544"/>
    <w:rsid w:val="002620ED"/>
    <w:rsid w:val="00262C71"/>
    <w:rsid w:val="002632C7"/>
    <w:rsid w:val="002638D6"/>
    <w:rsid w:val="002638FA"/>
    <w:rsid w:val="0026508F"/>
    <w:rsid w:val="00265B49"/>
    <w:rsid w:val="00265BC1"/>
    <w:rsid w:val="00265C4A"/>
    <w:rsid w:val="002665DC"/>
    <w:rsid w:val="00266C59"/>
    <w:rsid w:val="00267268"/>
    <w:rsid w:val="00270770"/>
    <w:rsid w:val="00270E46"/>
    <w:rsid w:val="002714BD"/>
    <w:rsid w:val="002715F1"/>
    <w:rsid w:val="002722BD"/>
    <w:rsid w:val="00272413"/>
    <w:rsid w:val="00272CC4"/>
    <w:rsid w:val="00272D2F"/>
    <w:rsid w:val="002730AB"/>
    <w:rsid w:val="00273231"/>
    <w:rsid w:val="00273386"/>
    <w:rsid w:val="002735BD"/>
    <w:rsid w:val="00273DBD"/>
    <w:rsid w:val="00275776"/>
    <w:rsid w:val="00275D09"/>
    <w:rsid w:val="00276762"/>
    <w:rsid w:val="00276F49"/>
    <w:rsid w:val="0027796E"/>
    <w:rsid w:val="0028004E"/>
    <w:rsid w:val="002804AE"/>
    <w:rsid w:val="00280A63"/>
    <w:rsid w:val="00282F74"/>
    <w:rsid w:val="002835E2"/>
    <w:rsid w:val="00284BD4"/>
    <w:rsid w:val="00285CF8"/>
    <w:rsid w:val="00285D14"/>
    <w:rsid w:val="00286270"/>
    <w:rsid w:val="0029057A"/>
    <w:rsid w:val="00291191"/>
    <w:rsid w:val="0029181F"/>
    <w:rsid w:val="00292921"/>
    <w:rsid w:val="0029301B"/>
    <w:rsid w:val="002936B9"/>
    <w:rsid w:val="00293FF6"/>
    <w:rsid w:val="0029415A"/>
    <w:rsid w:val="002946C8"/>
    <w:rsid w:val="00294B57"/>
    <w:rsid w:val="002953F0"/>
    <w:rsid w:val="0029575F"/>
    <w:rsid w:val="00295793"/>
    <w:rsid w:val="0029673F"/>
    <w:rsid w:val="0029713D"/>
    <w:rsid w:val="00297B1B"/>
    <w:rsid w:val="002A0FDD"/>
    <w:rsid w:val="002A1C96"/>
    <w:rsid w:val="002A1EB8"/>
    <w:rsid w:val="002A2EAB"/>
    <w:rsid w:val="002A35E4"/>
    <w:rsid w:val="002A401C"/>
    <w:rsid w:val="002A45B5"/>
    <w:rsid w:val="002A4B74"/>
    <w:rsid w:val="002A4F4A"/>
    <w:rsid w:val="002A5AAC"/>
    <w:rsid w:val="002A6254"/>
    <w:rsid w:val="002A7744"/>
    <w:rsid w:val="002A79AE"/>
    <w:rsid w:val="002A7A9D"/>
    <w:rsid w:val="002B035D"/>
    <w:rsid w:val="002B0FBA"/>
    <w:rsid w:val="002B13B2"/>
    <w:rsid w:val="002B194C"/>
    <w:rsid w:val="002B2947"/>
    <w:rsid w:val="002B34E7"/>
    <w:rsid w:val="002B4752"/>
    <w:rsid w:val="002B4ABE"/>
    <w:rsid w:val="002B526E"/>
    <w:rsid w:val="002B5ADA"/>
    <w:rsid w:val="002B5EFF"/>
    <w:rsid w:val="002B6A0E"/>
    <w:rsid w:val="002B6B01"/>
    <w:rsid w:val="002B7889"/>
    <w:rsid w:val="002B7FB2"/>
    <w:rsid w:val="002C071D"/>
    <w:rsid w:val="002C0DD6"/>
    <w:rsid w:val="002C1EE4"/>
    <w:rsid w:val="002C30E8"/>
    <w:rsid w:val="002C36FB"/>
    <w:rsid w:val="002C5385"/>
    <w:rsid w:val="002C717F"/>
    <w:rsid w:val="002C737E"/>
    <w:rsid w:val="002C7B59"/>
    <w:rsid w:val="002C7FFD"/>
    <w:rsid w:val="002D0448"/>
    <w:rsid w:val="002D0DE9"/>
    <w:rsid w:val="002D12D6"/>
    <w:rsid w:val="002D16F6"/>
    <w:rsid w:val="002D1D1C"/>
    <w:rsid w:val="002D2935"/>
    <w:rsid w:val="002D2952"/>
    <w:rsid w:val="002D2C5B"/>
    <w:rsid w:val="002D3B48"/>
    <w:rsid w:val="002D439B"/>
    <w:rsid w:val="002D496E"/>
    <w:rsid w:val="002D4FF2"/>
    <w:rsid w:val="002D5770"/>
    <w:rsid w:val="002E0554"/>
    <w:rsid w:val="002E1744"/>
    <w:rsid w:val="002E1A9C"/>
    <w:rsid w:val="002E1DE2"/>
    <w:rsid w:val="002E22C7"/>
    <w:rsid w:val="002E39F0"/>
    <w:rsid w:val="002E39FB"/>
    <w:rsid w:val="002E5310"/>
    <w:rsid w:val="002E6485"/>
    <w:rsid w:val="002E6A74"/>
    <w:rsid w:val="002E7A69"/>
    <w:rsid w:val="002E7E22"/>
    <w:rsid w:val="002F0573"/>
    <w:rsid w:val="002F07A4"/>
    <w:rsid w:val="002F0B9D"/>
    <w:rsid w:val="002F0E7A"/>
    <w:rsid w:val="002F2E09"/>
    <w:rsid w:val="002F3A81"/>
    <w:rsid w:val="002F53E8"/>
    <w:rsid w:val="002F58D3"/>
    <w:rsid w:val="002F6A43"/>
    <w:rsid w:val="002F6C4C"/>
    <w:rsid w:val="002F6D4D"/>
    <w:rsid w:val="002F7538"/>
    <w:rsid w:val="002F76ED"/>
    <w:rsid w:val="002F7C0E"/>
    <w:rsid w:val="00300BE2"/>
    <w:rsid w:val="003045AA"/>
    <w:rsid w:val="00306841"/>
    <w:rsid w:val="0030734B"/>
    <w:rsid w:val="0031073E"/>
    <w:rsid w:val="00311BE1"/>
    <w:rsid w:val="00311C42"/>
    <w:rsid w:val="00311E00"/>
    <w:rsid w:val="00311F62"/>
    <w:rsid w:val="00312194"/>
    <w:rsid w:val="003122C4"/>
    <w:rsid w:val="00313EB9"/>
    <w:rsid w:val="00315659"/>
    <w:rsid w:val="00315C54"/>
    <w:rsid w:val="00317AF8"/>
    <w:rsid w:val="003207EF"/>
    <w:rsid w:val="00320B0C"/>
    <w:rsid w:val="003218C1"/>
    <w:rsid w:val="00321CD2"/>
    <w:rsid w:val="00322C1D"/>
    <w:rsid w:val="0032302F"/>
    <w:rsid w:val="003241B2"/>
    <w:rsid w:val="003243CF"/>
    <w:rsid w:val="00324EBE"/>
    <w:rsid w:val="00325E82"/>
    <w:rsid w:val="00326415"/>
    <w:rsid w:val="00326868"/>
    <w:rsid w:val="00326985"/>
    <w:rsid w:val="00326A8B"/>
    <w:rsid w:val="003270E7"/>
    <w:rsid w:val="00330451"/>
    <w:rsid w:val="003316C9"/>
    <w:rsid w:val="00331F1A"/>
    <w:rsid w:val="0033246A"/>
    <w:rsid w:val="00332638"/>
    <w:rsid w:val="00333778"/>
    <w:rsid w:val="00333995"/>
    <w:rsid w:val="00335441"/>
    <w:rsid w:val="00335661"/>
    <w:rsid w:val="003360CF"/>
    <w:rsid w:val="00336E1A"/>
    <w:rsid w:val="0033797D"/>
    <w:rsid w:val="00337EFC"/>
    <w:rsid w:val="0034014A"/>
    <w:rsid w:val="00340445"/>
    <w:rsid w:val="003410EF"/>
    <w:rsid w:val="003423DB"/>
    <w:rsid w:val="00342AB3"/>
    <w:rsid w:val="003433ED"/>
    <w:rsid w:val="003435C1"/>
    <w:rsid w:val="003437F3"/>
    <w:rsid w:val="00343CB3"/>
    <w:rsid w:val="00343E93"/>
    <w:rsid w:val="00344084"/>
    <w:rsid w:val="003447FB"/>
    <w:rsid w:val="003449FD"/>
    <w:rsid w:val="00345232"/>
    <w:rsid w:val="00346141"/>
    <w:rsid w:val="003472FC"/>
    <w:rsid w:val="00350609"/>
    <w:rsid w:val="00353AF4"/>
    <w:rsid w:val="00353C79"/>
    <w:rsid w:val="00356462"/>
    <w:rsid w:val="003564F3"/>
    <w:rsid w:val="003570A1"/>
    <w:rsid w:val="003576A9"/>
    <w:rsid w:val="003579E4"/>
    <w:rsid w:val="00360BC0"/>
    <w:rsid w:val="003616B5"/>
    <w:rsid w:val="00361C8E"/>
    <w:rsid w:val="00361D64"/>
    <w:rsid w:val="00361EA9"/>
    <w:rsid w:val="00361F38"/>
    <w:rsid w:val="003627C2"/>
    <w:rsid w:val="00362B12"/>
    <w:rsid w:val="00362CB0"/>
    <w:rsid w:val="00362FE1"/>
    <w:rsid w:val="00363169"/>
    <w:rsid w:val="00363564"/>
    <w:rsid w:val="003635B3"/>
    <w:rsid w:val="0036537E"/>
    <w:rsid w:val="00365558"/>
    <w:rsid w:val="00366720"/>
    <w:rsid w:val="0036681A"/>
    <w:rsid w:val="00366DA7"/>
    <w:rsid w:val="00366FB5"/>
    <w:rsid w:val="00370F15"/>
    <w:rsid w:val="00371F60"/>
    <w:rsid w:val="00372133"/>
    <w:rsid w:val="0037322B"/>
    <w:rsid w:val="00374B48"/>
    <w:rsid w:val="00374FEE"/>
    <w:rsid w:val="0038056F"/>
    <w:rsid w:val="00380D4D"/>
    <w:rsid w:val="00381054"/>
    <w:rsid w:val="00382958"/>
    <w:rsid w:val="0038366F"/>
    <w:rsid w:val="003846CB"/>
    <w:rsid w:val="00384F43"/>
    <w:rsid w:val="00385942"/>
    <w:rsid w:val="00387534"/>
    <w:rsid w:val="00390C5E"/>
    <w:rsid w:val="00391540"/>
    <w:rsid w:val="0039305F"/>
    <w:rsid w:val="0039343F"/>
    <w:rsid w:val="00393CCC"/>
    <w:rsid w:val="003957C5"/>
    <w:rsid w:val="00396DAE"/>
    <w:rsid w:val="00397920"/>
    <w:rsid w:val="00397A7B"/>
    <w:rsid w:val="00397B8E"/>
    <w:rsid w:val="003A0C69"/>
    <w:rsid w:val="003A10C2"/>
    <w:rsid w:val="003A2CA2"/>
    <w:rsid w:val="003A37F6"/>
    <w:rsid w:val="003A4095"/>
    <w:rsid w:val="003A4A35"/>
    <w:rsid w:val="003A5F0B"/>
    <w:rsid w:val="003A72A0"/>
    <w:rsid w:val="003A7F4B"/>
    <w:rsid w:val="003B1492"/>
    <w:rsid w:val="003B1BF6"/>
    <w:rsid w:val="003B2012"/>
    <w:rsid w:val="003B2A18"/>
    <w:rsid w:val="003B2C97"/>
    <w:rsid w:val="003B5A83"/>
    <w:rsid w:val="003B5BC0"/>
    <w:rsid w:val="003B5F6E"/>
    <w:rsid w:val="003B6EB0"/>
    <w:rsid w:val="003B6F0D"/>
    <w:rsid w:val="003C0054"/>
    <w:rsid w:val="003C04F2"/>
    <w:rsid w:val="003C0E8C"/>
    <w:rsid w:val="003C1B78"/>
    <w:rsid w:val="003C24CF"/>
    <w:rsid w:val="003C2653"/>
    <w:rsid w:val="003C36C9"/>
    <w:rsid w:val="003C59D8"/>
    <w:rsid w:val="003C628A"/>
    <w:rsid w:val="003C6D4B"/>
    <w:rsid w:val="003C7451"/>
    <w:rsid w:val="003C7A18"/>
    <w:rsid w:val="003D05A1"/>
    <w:rsid w:val="003D0999"/>
    <w:rsid w:val="003D2B2E"/>
    <w:rsid w:val="003D2F35"/>
    <w:rsid w:val="003D3916"/>
    <w:rsid w:val="003D3BEE"/>
    <w:rsid w:val="003D5933"/>
    <w:rsid w:val="003D6501"/>
    <w:rsid w:val="003D6DDC"/>
    <w:rsid w:val="003D7C12"/>
    <w:rsid w:val="003E14EE"/>
    <w:rsid w:val="003E194D"/>
    <w:rsid w:val="003E22F5"/>
    <w:rsid w:val="003E2DBB"/>
    <w:rsid w:val="003E358A"/>
    <w:rsid w:val="003E36EF"/>
    <w:rsid w:val="003E5171"/>
    <w:rsid w:val="003E51BE"/>
    <w:rsid w:val="003E5533"/>
    <w:rsid w:val="003E71E3"/>
    <w:rsid w:val="003E72A0"/>
    <w:rsid w:val="003E75F4"/>
    <w:rsid w:val="003E7C17"/>
    <w:rsid w:val="003F1273"/>
    <w:rsid w:val="003F22A2"/>
    <w:rsid w:val="003F41F9"/>
    <w:rsid w:val="003F4AAF"/>
    <w:rsid w:val="003F4D07"/>
    <w:rsid w:val="003F50DA"/>
    <w:rsid w:val="003F55E8"/>
    <w:rsid w:val="003F5769"/>
    <w:rsid w:val="003F6962"/>
    <w:rsid w:val="003F6EA2"/>
    <w:rsid w:val="003F7909"/>
    <w:rsid w:val="003F7DF2"/>
    <w:rsid w:val="0040228B"/>
    <w:rsid w:val="00402B27"/>
    <w:rsid w:val="004036E5"/>
    <w:rsid w:val="00403833"/>
    <w:rsid w:val="00404330"/>
    <w:rsid w:val="004063BC"/>
    <w:rsid w:val="004065AF"/>
    <w:rsid w:val="00406BBB"/>
    <w:rsid w:val="00407BDC"/>
    <w:rsid w:val="00410A35"/>
    <w:rsid w:val="00410F99"/>
    <w:rsid w:val="00413695"/>
    <w:rsid w:val="00413908"/>
    <w:rsid w:val="00413BEB"/>
    <w:rsid w:val="00414BCE"/>
    <w:rsid w:val="00414D5F"/>
    <w:rsid w:val="00415C81"/>
    <w:rsid w:val="00415F7F"/>
    <w:rsid w:val="00416380"/>
    <w:rsid w:val="004167EE"/>
    <w:rsid w:val="00416A1A"/>
    <w:rsid w:val="004207F6"/>
    <w:rsid w:val="00421BB4"/>
    <w:rsid w:val="004220D4"/>
    <w:rsid w:val="00422407"/>
    <w:rsid w:val="00422A1B"/>
    <w:rsid w:val="00422E3E"/>
    <w:rsid w:val="00422FA7"/>
    <w:rsid w:val="00423AAC"/>
    <w:rsid w:val="00423E3A"/>
    <w:rsid w:val="00424BD4"/>
    <w:rsid w:val="00425747"/>
    <w:rsid w:val="0042596C"/>
    <w:rsid w:val="00425D8F"/>
    <w:rsid w:val="00426A4C"/>
    <w:rsid w:val="00427B4D"/>
    <w:rsid w:val="00430042"/>
    <w:rsid w:val="00430109"/>
    <w:rsid w:val="00430E53"/>
    <w:rsid w:val="0043331B"/>
    <w:rsid w:val="004338FE"/>
    <w:rsid w:val="00433B80"/>
    <w:rsid w:val="00433EA6"/>
    <w:rsid w:val="00434167"/>
    <w:rsid w:val="00434832"/>
    <w:rsid w:val="00435CAC"/>
    <w:rsid w:val="004363AE"/>
    <w:rsid w:val="00436D81"/>
    <w:rsid w:val="00437B23"/>
    <w:rsid w:val="00437D96"/>
    <w:rsid w:val="0044055D"/>
    <w:rsid w:val="00440843"/>
    <w:rsid w:val="00440D0A"/>
    <w:rsid w:val="004433E5"/>
    <w:rsid w:val="004445B2"/>
    <w:rsid w:val="0044466E"/>
    <w:rsid w:val="0044477D"/>
    <w:rsid w:val="00445158"/>
    <w:rsid w:val="00446DE6"/>
    <w:rsid w:val="00447CC0"/>
    <w:rsid w:val="0045044A"/>
    <w:rsid w:val="00451C77"/>
    <w:rsid w:val="00451CCA"/>
    <w:rsid w:val="0045233C"/>
    <w:rsid w:val="004524CC"/>
    <w:rsid w:val="004530DD"/>
    <w:rsid w:val="00453853"/>
    <w:rsid w:val="004540BD"/>
    <w:rsid w:val="004544E8"/>
    <w:rsid w:val="00454AF4"/>
    <w:rsid w:val="00454C2C"/>
    <w:rsid w:val="00455798"/>
    <w:rsid w:val="00455E70"/>
    <w:rsid w:val="004561E1"/>
    <w:rsid w:val="0045642B"/>
    <w:rsid w:val="00457037"/>
    <w:rsid w:val="004571A0"/>
    <w:rsid w:val="00457346"/>
    <w:rsid w:val="004577A6"/>
    <w:rsid w:val="00462690"/>
    <w:rsid w:val="004638F7"/>
    <w:rsid w:val="004639F9"/>
    <w:rsid w:val="00463AFC"/>
    <w:rsid w:val="00463D5B"/>
    <w:rsid w:val="004640E4"/>
    <w:rsid w:val="00464CEC"/>
    <w:rsid w:val="00464F44"/>
    <w:rsid w:val="004664DE"/>
    <w:rsid w:val="00467078"/>
    <w:rsid w:val="0046711B"/>
    <w:rsid w:val="00467325"/>
    <w:rsid w:val="004675EB"/>
    <w:rsid w:val="00467C7F"/>
    <w:rsid w:val="0047112C"/>
    <w:rsid w:val="004716D3"/>
    <w:rsid w:val="004718D1"/>
    <w:rsid w:val="0047194C"/>
    <w:rsid w:val="004721FE"/>
    <w:rsid w:val="00472391"/>
    <w:rsid w:val="0047341B"/>
    <w:rsid w:val="00473483"/>
    <w:rsid w:val="00473FF2"/>
    <w:rsid w:val="0047446D"/>
    <w:rsid w:val="00474B9A"/>
    <w:rsid w:val="00476DA4"/>
    <w:rsid w:val="00476FC7"/>
    <w:rsid w:val="00480BD1"/>
    <w:rsid w:val="00480DF4"/>
    <w:rsid w:val="00482D93"/>
    <w:rsid w:val="004834CA"/>
    <w:rsid w:val="00483D03"/>
    <w:rsid w:val="00486102"/>
    <w:rsid w:val="00486CD1"/>
    <w:rsid w:val="00490691"/>
    <w:rsid w:val="00490EA8"/>
    <w:rsid w:val="004928CF"/>
    <w:rsid w:val="004928E4"/>
    <w:rsid w:val="0049328C"/>
    <w:rsid w:val="00493499"/>
    <w:rsid w:val="00494797"/>
    <w:rsid w:val="00496091"/>
    <w:rsid w:val="004978BA"/>
    <w:rsid w:val="00497A9A"/>
    <w:rsid w:val="004A0294"/>
    <w:rsid w:val="004A117C"/>
    <w:rsid w:val="004A1DD3"/>
    <w:rsid w:val="004A2FD4"/>
    <w:rsid w:val="004A3690"/>
    <w:rsid w:val="004A3B64"/>
    <w:rsid w:val="004A3F55"/>
    <w:rsid w:val="004A53BD"/>
    <w:rsid w:val="004A6D41"/>
    <w:rsid w:val="004A6F61"/>
    <w:rsid w:val="004B04D4"/>
    <w:rsid w:val="004B0EC0"/>
    <w:rsid w:val="004B1B93"/>
    <w:rsid w:val="004B2EF4"/>
    <w:rsid w:val="004B2EF9"/>
    <w:rsid w:val="004B6143"/>
    <w:rsid w:val="004B6745"/>
    <w:rsid w:val="004B6E90"/>
    <w:rsid w:val="004B7647"/>
    <w:rsid w:val="004C04EE"/>
    <w:rsid w:val="004C14DF"/>
    <w:rsid w:val="004C1555"/>
    <w:rsid w:val="004C47E0"/>
    <w:rsid w:val="004C5F20"/>
    <w:rsid w:val="004C6E97"/>
    <w:rsid w:val="004C72AC"/>
    <w:rsid w:val="004C7A46"/>
    <w:rsid w:val="004D0689"/>
    <w:rsid w:val="004D18B8"/>
    <w:rsid w:val="004D1C87"/>
    <w:rsid w:val="004D214E"/>
    <w:rsid w:val="004D25E7"/>
    <w:rsid w:val="004D2AE8"/>
    <w:rsid w:val="004D3D86"/>
    <w:rsid w:val="004D3F32"/>
    <w:rsid w:val="004D3FB9"/>
    <w:rsid w:val="004D42BC"/>
    <w:rsid w:val="004D5822"/>
    <w:rsid w:val="004D6ACD"/>
    <w:rsid w:val="004D6FD1"/>
    <w:rsid w:val="004D7153"/>
    <w:rsid w:val="004E016F"/>
    <w:rsid w:val="004E038D"/>
    <w:rsid w:val="004E092A"/>
    <w:rsid w:val="004E3096"/>
    <w:rsid w:val="004E5323"/>
    <w:rsid w:val="004E56E0"/>
    <w:rsid w:val="004E6C70"/>
    <w:rsid w:val="004E6DF5"/>
    <w:rsid w:val="004E7AC7"/>
    <w:rsid w:val="004F0672"/>
    <w:rsid w:val="004F0A47"/>
    <w:rsid w:val="004F0B78"/>
    <w:rsid w:val="004F0C83"/>
    <w:rsid w:val="004F1F3C"/>
    <w:rsid w:val="004F2ACD"/>
    <w:rsid w:val="004F2B46"/>
    <w:rsid w:val="004F41BF"/>
    <w:rsid w:val="004F4C04"/>
    <w:rsid w:val="004F5759"/>
    <w:rsid w:val="004F6BD5"/>
    <w:rsid w:val="004F6D2A"/>
    <w:rsid w:val="004F788A"/>
    <w:rsid w:val="004F7BED"/>
    <w:rsid w:val="00500F20"/>
    <w:rsid w:val="0050165B"/>
    <w:rsid w:val="00502297"/>
    <w:rsid w:val="0050243E"/>
    <w:rsid w:val="00502761"/>
    <w:rsid w:val="00503A9D"/>
    <w:rsid w:val="00504EC2"/>
    <w:rsid w:val="0050570A"/>
    <w:rsid w:val="00505D6C"/>
    <w:rsid w:val="0050608A"/>
    <w:rsid w:val="00506986"/>
    <w:rsid w:val="00506CAC"/>
    <w:rsid w:val="00506E28"/>
    <w:rsid w:val="00506EEB"/>
    <w:rsid w:val="005110ED"/>
    <w:rsid w:val="00512131"/>
    <w:rsid w:val="00513AB7"/>
    <w:rsid w:val="00513FA4"/>
    <w:rsid w:val="0051444C"/>
    <w:rsid w:val="00514FB2"/>
    <w:rsid w:val="00515356"/>
    <w:rsid w:val="00515739"/>
    <w:rsid w:val="005168C6"/>
    <w:rsid w:val="005169B4"/>
    <w:rsid w:val="00516AFF"/>
    <w:rsid w:val="005177F7"/>
    <w:rsid w:val="0051798A"/>
    <w:rsid w:val="00517B4F"/>
    <w:rsid w:val="00517F54"/>
    <w:rsid w:val="00520117"/>
    <w:rsid w:val="00520720"/>
    <w:rsid w:val="00521F8A"/>
    <w:rsid w:val="00522A60"/>
    <w:rsid w:val="00522F20"/>
    <w:rsid w:val="0052312C"/>
    <w:rsid w:val="00523E52"/>
    <w:rsid w:val="00524738"/>
    <w:rsid w:val="00526AC4"/>
    <w:rsid w:val="005313E6"/>
    <w:rsid w:val="005321A1"/>
    <w:rsid w:val="00532A8B"/>
    <w:rsid w:val="00532D2B"/>
    <w:rsid w:val="00532F1E"/>
    <w:rsid w:val="005333CE"/>
    <w:rsid w:val="00533AD8"/>
    <w:rsid w:val="00534E35"/>
    <w:rsid w:val="0053534E"/>
    <w:rsid w:val="005353EC"/>
    <w:rsid w:val="005370B5"/>
    <w:rsid w:val="00540881"/>
    <w:rsid w:val="00540DD3"/>
    <w:rsid w:val="00541850"/>
    <w:rsid w:val="00542D02"/>
    <w:rsid w:val="00542D70"/>
    <w:rsid w:val="00544610"/>
    <w:rsid w:val="005450C0"/>
    <w:rsid w:val="00545516"/>
    <w:rsid w:val="00545DCA"/>
    <w:rsid w:val="00546123"/>
    <w:rsid w:val="00546811"/>
    <w:rsid w:val="005472A2"/>
    <w:rsid w:val="005475FC"/>
    <w:rsid w:val="005502DB"/>
    <w:rsid w:val="00550CCC"/>
    <w:rsid w:val="00551418"/>
    <w:rsid w:val="0055195E"/>
    <w:rsid w:val="00551E8E"/>
    <w:rsid w:val="00553456"/>
    <w:rsid w:val="00554BC5"/>
    <w:rsid w:val="00554F7B"/>
    <w:rsid w:val="00556F82"/>
    <w:rsid w:val="0056009A"/>
    <w:rsid w:val="0056066E"/>
    <w:rsid w:val="0056104E"/>
    <w:rsid w:val="0056279A"/>
    <w:rsid w:val="00563275"/>
    <w:rsid w:val="00563D3C"/>
    <w:rsid w:val="00563DF8"/>
    <w:rsid w:val="005651EA"/>
    <w:rsid w:val="00565353"/>
    <w:rsid w:val="00565B0E"/>
    <w:rsid w:val="00565CDF"/>
    <w:rsid w:val="00566219"/>
    <w:rsid w:val="0056631D"/>
    <w:rsid w:val="00567007"/>
    <w:rsid w:val="005704B4"/>
    <w:rsid w:val="005705B2"/>
    <w:rsid w:val="00570946"/>
    <w:rsid w:val="005753BC"/>
    <w:rsid w:val="00575C9B"/>
    <w:rsid w:val="00575E90"/>
    <w:rsid w:val="005760B5"/>
    <w:rsid w:val="0057656C"/>
    <w:rsid w:val="00576E43"/>
    <w:rsid w:val="00577F99"/>
    <w:rsid w:val="00581551"/>
    <w:rsid w:val="0058178D"/>
    <w:rsid w:val="00581D6D"/>
    <w:rsid w:val="00582AB2"/>
    <w:rsid w:val="00582EAA"/>
    <w:rsid w:val="0058324B"/>
    <w:rsid w:val="00584B41"/>
    <w:rsid w:val="00585297"/>
    <w:rsid w:val="005852DB"/>
    <w:rsid w:val="00585F58"/>
    <w:rsid w:val="00587800"/>
    <w:rsid w:val="00590BA2"/>
    <w:rsid w:val="00590E4B"/>
    <w:rsid w:val="0059149B"/>
    <w:rsid w:val="00591555"/>
    <w:rsid w:val="00591EA1"/>
    <w:rsid w:val="00593AD8"/>
    <w:rsid w:val="00593B5D"/>
    <w:rsid w:val="0059453F"/>
    <w:rsid w:val="0059529D"/>
    <w:rsid w:val="00595D4F"/>
    <w:rsid w:val="00595FCB"/>
    <w:rsid w:val="005967E7"/>
    <w:rsid w:val="005A044A"/>
    <w:rsid w:val="005A07BF"/>
    <w:rsid w:val="005A201D"/>
    <w:rsid w:val="005A2B7B"/>
    <w:rsid w:val="005A3067"/>
    <w:rsid w:val="005A3402"/>
    <w:rsid w:val="005A34B8"/>
    <w:rsid w:val="005A3DCB"/>
    <w:rsid w:val="005A57E3"/>
    <w:rsid w:val="005A5BA0"/>
    <w:rsid w:val="005A5C8E"/>
    <w:rsid w:val="005A6662"/>
    <w:rsid w:val="005A6775"/>
    <w:rsid w:val="005A6A64"/>
    <w:rsid w:val="005A6B0E"/>
    <w:rsid w:val="005A7AA4"/>
    <w:rsid w:val="005A7EBA"/>
    <w:rsid w:val="005B18BF"/>
    <w:rsid w:val="005B215D"/>
    <w:rsid w:val="005B2738"/>
    <w:rsid w:val="005B281C"/>
    <w:rsid w:val="005B33E8"/>
    <w:rsid w:val="005B36B1"/>
    <w:rsid w:val="005B388A"/>
    <w:rsid w:val="005B414F"/>
    <w:rsid w:val="005B4842"/>
    <w:rsid w:val="005B6F9C"/>
    <w:rsid w:val="005C20DE"/>
    <w:rsid w:val="005C289F"/>
    <w:rsid w:val="005C2F78"/>
    <w:rsid w:val="005C2F87"/>
    <w:rsid w:val="005C320B"/>
    <w:rsid w:val="005C448D"/>
    <w:rsid w:val="005C5B8C"/>
    <w:rsid w:val="005C6304"/>
    <w:rsid w:val="005C7602"/>
    <w:rsid w:val="005D16D9"/>
    <w:rsid w:val="005D1D48"/>
    <w:rsid w:val="005D29D1"/>
    <w:rsid w:val="005D3713"/>
    <w:rsid w:val="005D37E6"/>
    <w:rsid w:val="005D3C97"/>
    <w:rsid w:val="005D4388"/>
    <w:rsid w:val="005D45AD"/>
    <w:rsid w:val="005D4F3F"/>
    <w:rsid w:val="005D4FDA"/>
    <w:rsid w:val="005D51BF"/>
    <w:rsid w:val="005D64F8"/>
    <w:rsid w:val="005D7D19"/>
    <w:rsid w:val="005E0000"/>
    <w:rsid w:val="005E2AB8"/>
    <w:rsid w:val="005E321E"/>
    <w:rsid w:val="005E3432"/>
    <w:rsid w:val="005E4387"/>
    <w:rsid w:val="005E527B"/>
    <w:rsid w:val="005E6DCF"/>
    <w:rsid w:val="005E6F51"/>
    <w:rsid w:val="005E79C9"/>
    <w:rsid w:val="005F0083"/>
    <w:rsid w:val="005F08F1"/>
    <w:rsid w:val="005F27EE"/>
    <w:rsid w:val="005F2B88"/>
    <w:rsid w:val="005F2C54"/>
    <w:rsid w:val="005F30E0"/>
    <w:rsid w:val="005F3577"/>
    <w:rsid w:val="005F3BD7"/>
    <w:rsid w:val="005F4139"/>
    <w:rsid w:val="005F4A55"/>
    <w:rsid w:val="005F4BFA"/>
    <w:rsid w:val="005F4BFD"/>
    <w:rsid w:val="005F4F63"/>
    <w:rsid w:val="005F5D42"/>
    <w:rsid w:val="005F5D7F"/>
    <w:rsid w:val="005F61D4"/>
    <w:rsid w:val="005F6B5C"/>
    <w:rsid w:val="005F75EA"/>
    <w:rsid w:val="006010E3"/>
    <w:rsid w:val="00601A32"/>
    <w:rsid w:val="00601CCA"/>
    <w:rsid w:val="0060238B"/>
    <w:rsid w:val="006023B5"/>
    <w:rsid w:val="00604093"/>
    <w:rsid w:val="00604AA9"/>
    <w:rsid w:val="00605FA6"/>
    <w:rsid w:val="00610378"/>
    <w:rsid w:val="0061055D"/>
    <w:rsid w:val="00610663"/>
    <w:rsid w:val="00612A4A"/>
    <w:rsid w:val="00612D20"/>
    <w:rsid w:val="00612F47"/>
    <w:rsid w:val="00614663"/>
    <w:rsid w:val="00615494"/>
    <w:rsid w:val="006158CF"/>
    <w:rsid w:val="00615A4F"/>
    <w:rsid w:val="006161F9"/>
    <w:rsid w:val="00616F0D"/>
    <w:rsid w:val="00620831"/>
    <w:rsid w:val="006209D5"/>
    <w:rsid w:val="00620B2E"/>
    <w:rsid w:val="006245EE"/>
    <w:rsid w:val="0062465E"/>
    <w:rsid w:val="00624D79"/>
    <w:rsid w:val="00626CF2"/>
    <w:rsid w:val="00626DF7"/>
    <w:rsid w:val="00627EF2"/>
    <w:rsid w:val="00630CF4"/>
    <w:rsid w:val="0063109B"/>
    <w:rsid w:val="006316EB"/>
    <w:rsid w:val="00632401"/>
    <w:rsid w:val="00632823"/>
    <w:rsid w:val="00633430"/>
    <w:rsid w:val="00633679"/>
    <w:rsid w:val="00634646"/>
    <w:rsid w:val="006355CD"/>
    <w:rsid w:val="00635F12"/>
    <w:rsid w:val="00637000"/>
    <w:rsid w:val="00637525"/>
    <w:rsid w:val="00637A0B"/>
    <w:rsid w:val="006402BA"/>
    <w:rsid w:val="006402DE"/>
    <w:rsid w:val="00641069"/>
    <w:rsid w:val="006412EB"/>
    <w:rsid w:val="00642407"/>
    <w:rsid w:val="00642CC4"/>
    <w:rsid w:val="006430DF"/>
    <w:rsid w:val="00643369"/>
    <w:rsid w:val="00643AF6"/>
    <w:rsid w:val="00643DA8"/>
    <w:rsid w:val="00644034"/>
    <w:rsid w:val="00646715"/>
    <w:rsid w:val="0064677C"/>
    <w:rsid w:val="00651222"/>
    <w:rsid w:val="006519D5"/>
    <w:rsid w:val="00652AA0"/>
    <w:rsid w:val="00653BED"/>
    <w:rsid w:val="00654C46"/>
    <w:rsid w:val="00655105"/>
    <w:rsid w:val="00655E7B"/>
    <w:rsid w:val="00656755"/>
    <w:rsid w:val="00656B58"/>
    <w:rsid w:val="00656C1E"/>
    <w:rsid w:val="00657237"/>
    <w:rsid w:val="00657582"/>
    <w:rsid w:val="0066063E"/>
    <w:rsid w:val="00660BE3"/>
    <w:rsid w:val="00662895"/>
    <w:rsid w:val="00662929"/>
    <w:rsid w:val="0066419F"/>
    <w:rsid w:val="0066426F"/>
    <w:rsid w:val="00664426"/>
    <w:rsid w:val="00664F7B"/>
    <w:rsid w:val="006657DE"/>
    <w:rsid w:val="00665C4A"/>
    <w:rsid w:val="00670E14"/>
    <w:rsid w:val="00670ECC"/>
    <w:rsid w:val="00671074"/>
    <w:rsid w:val="006727B9"/>
    <w:rsid w:val="00672AFA"/>
    <w:rsid w:val="006733CE"/>
    <w:rsid w:val="006733EF"/>
    <w:rsid w:val="00674423"/>
    <w:rsid w:val="00675B2F"/>
    <w:rsid w:val="006766B2"/>
    <w:rsid w:val="00677511"/>
    <w:rsid w:val="00677E6D"/>
    <w:rsid w:val="00680F4D"/>
    <w:rsid w:val="00681587"/>
    <w:rsid w:val="00681787"/>
    <w:rsid w:val="006818FC"/>
    <w:rsid w:val="00682D70"/>
    <w:rsid w:val="006849BA"/>
    <w:rsid w:val="00684DC4"/>
    <w:rsid w:val="006855EB"/>
    <w:rsid w:val="00685A98"/>
    <w:rsid w:val="00686898"/>
    <w:rsid w:val="00686A25"/>
    <w:rsid w:val="00690EC9"/>
    <w:rsid w:val="00691059"/>
    <w:rsid w:val="0069150F"/>
    <w:rsid w:val="00691F9D"/>
    <w:rsid w:val="00692220"/>
    <w:rsid w:val="006923D0"/>
    <w:rsid w:val="006926FF"/>
    <w:rsid w:val="00692B4D"/>
    <w:rsid w:val="00692D8B"/>
    <w:rsid w:val="00694D2A"/>
    <w:rsid w:val="00694DB8"/>
    <w:rsid w:val="006955DD"/>
    <w:rsid w:val="006956C4"/>
    <w:rsid w:val="00695A1F"/>
    <w:rsid w:val="00695D35"/>
    <w:rsid w:val="0069633D"/>
    <w:rsid w:val="006979CB"/>
    <w:rsid w:val="006A05DD"/>
    <w:rsid w:val="006A0F69"/>
    <w:rsid w:val="006A16C6"/>
    <w:rsid w:val="006A17D4"/>
    <w:rsid w:val="006A257B"/>
    <w:rsid w:val="006A25AF"/>
    <w:rsid w:val="006A26CA"/>
    <w:rsid w:val="006A519A"/>
    <w:rsid w:val="006A5AF4"/>
    <w:rsid w:val="006A76F3"/>
    <w:rsid w:val="006A7ABB"/>
    <w:rsid w:val="006B0736"/>
    <w:rsid w:val="006B0AC8"/>
    <w:rsid w:val="006B0CD6"/>
    <w:rsid w:val="006B16C6"/>
    <w:rsid w:val="006B2132"/>
    <w:rsid w:val="006B234F"/>
    <w:rsid w:val="006B287D"/>
    <w:rsid w:val="006B516E"/>
    <w:rsid w:val="006B522A"/>
    <w:rsid w:val="006B56BF"/>
    <w:rsid w:val="006B5D35"/>
    <w:rsid w:val="006B6642"/>
    <w:rsid w:val="006B66B7"/>
    <w:rsid w:val="006C125D"/>
    <w:rsid w:val="006C20DA"/>
    <w:rsid w:val="006C2446"/>
    <w:rsid w:val="006C28AC"/>
    <w:rsid w:val="006C3014"/>
    <w:rsid w:val="006C3019"/>
    <w:rsid w:val="006C33EF"/>
    <w:rsid w:val="006C3947"/>
    <w:rsid w:val="006C4998"/>
    <w:rsid w:val="006C4B2C"/>
    <w:rsid w:val="006C58A5"/>
    <w:rsid w:val="006C72CB"/>
    <w:rsid w:val="006C7805"/>
    <w:rsid w:val="006C7D0E"/>
    <w:rsid w:val="006C7DCE"/>
    <w:rsid w:val="006D0ED6"/>
    <w:rsid w:val="006D15C8"/>
    <w:rsid w:val="006D1D32"/>
    <w:rsid w:val="006D2EE8"/>
    <w:rsid w:val="006D4638"/>
    <w:rsid w:val="006D4744"/>
    <w:rsid w:val="006D4BBF"/>
    <w:rsid w:val="006D4EAC"/>
    <w:rsid w:val="006D58A8"/>
    <w:rsid w:val="006D6FFF"/>
    <w:rsid w:val="006D7FE0"/>
    <w:rsid w:val="006E1229"/>
    <w:rsid w:val="006E21B3"/>
    <w:rsid w:val="006E233B"/>
    <w:rsid w:val="006E2EBB"/>
    <w:rsid w:val="006E3070"/>
    <w:rsid w:val="006E3694"/>
    <w:rsid w:val="006E37A8"/>
    <w:rsid w:val="006E3E92"/>
    <w:rsid w:val="006E4CA1"/>
    <w:rsid w:val="006E52EE"/>
    <w:rsid w:val="006E577A"/>
    <w:rsid w:val="006E5C15"/>
    <w:rsid w:val="006E5E61"/>
    <w:rsid w:val="006E6B35"/>
    <w:rsid w:val="006F0CF1"/>
    <w:rsid w:val="006F1C2D"/>
    <w:rsid w:val="006F28FE"/>
    <w:rsid w:val="006F56D5"/>
    <w:rsid w:val="006F5725"/>
    <w:rsid w:val="006F58B5"/>
    <w:rsid w:val="006F6C7D"/>
    <w:rsid w:val="006F73A9"/>
    <w:rsid w:val="006F7A3F"/>
    <w:rsid w:val="00702AEA"/>
    <w:rsid w:val="00703B80"/>
    <w:rsid w:val="00705719"/>
    <w:rsid w:val="007066BC"/>
    <w:rsid w:val="00710090"/>
    <w:rsid w:val="007111F7"/>
    <w:rsid w:val="00712536"/>
    <w:rsid w:val="00712590"/>
    <w:rsid w:val="007125AD"/>
    <w:rsid w:val="00713138"/>
    <w:rsid w:val="00714FD0"/>
    <w:rsid w:val="00715314"/>
    <w:rsid w:val="0071584E"/>
    <w:rsid w:val="00716553"/>
    <w:rsid w:val="007172D1"/>
    <w:rsid w:val="00717931"/>
    <w:rsid w:val="00717D83"/>
    <w:rsid w:val="00720CB4"/>
    <w:rsid w:val="00721DDD"/>
    <w:rsid w:val="00721FA2"/>
    <w:rsid w:val="0072209C"/>
    <w:rsid w:val="007237AD"/>
    <w:rsid w:val="0072444C"/>
    <w:rsid w:val="007244F5"/>
    <w:rsid w:val="007246B3"/>
    <w:rsid w:val="007246C7"/>
    <w:rsid w:val="00724AA0"/>
    <w:rsid w:val="00725D2D"/>
    <w:rsid w:val="00725F06"/>
    <w:rsid w:val="00726A95"/>
    <w:rsid w:val="00726DE7"/>
    <w:rsid w:val="00727557"/>
    <w:rsid w:val="00727757"/>
    <w:rsid w:val="00730D08"/>
    <w:rsid w:val="00730FDB"/>
    <w:rsid w:val="0073236B"/>
    <w:rsid w:val="00733835"/>
    <w:rsid w:val="007348AD"/>
    <w:rsid w:val="007353FC"/>
    <w:rsid w:val="00736143"/>
    <w:rsid w:val="00736DAE"/>
    <w:rsid w:val="00737C91"/>
    <w:rsid w:val="0074016E"/>
    <w:rsid w:val="00741179"/>
    <w:rsid w:val="00741544"/>
    <w:rsid w:val="00742E90"/>
    <w:rsid w:val="00743AF2"/>
    <w:rsid w:val="00743BAA"/>
    <w:rsid w:val="00744859"/>
    <w:rsid w:val="00744AC3"/>
    <w:rsid w:val="00745781"/>
    <w:rsid w:val="00746562"/>
    <w:rsid w:val="00746F49"/>
    <w:rsid w:val="00747003"/>
    <w:rsid w:val="00747244"/>
    <w:rsid w:val="0075138E"/>
    <w:rsid w:val="00751645"/>
    <w:rsid w:val="00751D84"/>
    <w:rsid w:val="0075296A"/>
    <w:rsid w:val="0075322D"/>
    <w:rsid w:val="007539E9"/>
    <w:rsid w:val="00753FF9"/>
    <w:rsid w:val="007556B6"/>
    <w:rsid w:val="00755DEE"/>
    <w:rsid w:val="00755E97"/>
    <w:rsid w:val="0075732D"/>
    <w:rsid w:val="00757BD4"/>
    <w:rsid w:val="0076005E"/>
    <w:rsid w:val="00760F80"/>
    <w:rsid w:val="00761364"/>
    <w:rsid w:val="00761CFC"/>
    <w:rsid w:val="00764A76"/>
    <w:rsid w:val="00765573"/>
    <w:rsid w:val="0076671D"/>
    <w:rsid w:val="00767058"/>
    <w:rsid w:val="0076741A"/>
    <w:rsid w:val="00767DE8"/>
    <w:rsid w:val="00770DF9"/>
    <w:rsid w:val="0077199D"/>
    <w:rsid w:val="00772527"/>
    <w:rsid w:val="00772762"/>
    <w:rsid w:val="0077287F"/>
    <w:rsid w:val="00772B2A"/>
    <w:rsid w:val="00772F56"/>
    <w:rsid w:val="007744A1"/>
    <w:rsid w:val="0077534B"/>
    <w:rsid w:val="007756BD"/>
    <w:rsid w:val="00776237"/>
    <w:rsid w:val="00777529"/>
    <w:rsid w:val="00780300"/>
    <w:rsid w:val="0078062F"/>
    <w:rsid w:val="00781F0B"/>
    <w:rsid w:val="00781F95"/>
    <w:rsid w:val="00782AE9"/>
    <w:rsid w:val="00783514"/>
    <w:rsid w:val="00785242"/>
    <w:rsid w:val="007864E4"/>
    <w:rsid w:val="00786CCC"/>
    <w:rsid w:val="00786DF7"/>
    <w:rsid w:val="0079053D"/>
    <w:rsid w:val="0079077F"/>
    <w:rsid w:val="007909FE"/>
    <w:rsid w:val="00790EBE"/>
    <w:rsid w:val="007910E8"/>
    <w:rsid w:val="0079162F"/>
    <w:rsid w:val="007922BF"/>
    <w:rsid w:val="0079386D"/>
    <w:rsid w:val="007946D2"/>
    <w:rsid w:val="00795757"/>
    <w:rsid w:val="007A00B0"/>
    <w:rsid w:val="007A0941"/>
    <w:rsid w:val="007A1B1C"/>
    <w:rsid w:val="007A20FF"/>
    <w:rsid w:val="007A2746"/>
    <w:rsid w:val="007A2A83"/>
    <w:rsid w:val="007A439A"/>
    <w:rsid w:val="007A43D1"/>
    <w:rsid w:val="007A4B96"/>
    <w:rsid w:val="007A5003"/>
    <w:rsid w:val="007A54D2"/>
    <w:rsid w:val="007A5C90"/>
    <w:rsid w:val="007A6ECE"/>
    <w:rsid w:val="007A7F24"/>
    <w:rsid w:val="007B01AC"/>
    <w:rsid w:val="007B055E"/>
    <w:rsid w:val="007B081E"/>
    <w:rsid w:val="007B10B4"/>
    <w:rsid w:val="007B1745"/>
    <w:rsid w:val="007B1D7F"/>
    <w:rsid w:val="007B1FA5"/>
    <w:rsid w:val="007B262E"/>
    <w:rsid w:val="007B372E"/>
    <w:rsid w:val="007B3DED"/>
    <w:rsid w:val="007B3E0D"/>
    <w:rsid w:val="007B43BC"/>
    <w:rsid w:val="007B4FA2"/>
    <w:rsid w:val="007B56F0"/>
    <w:rsid w:val="007B594A"/>
    <w:rsid w:val="007B5A7D"/>
    <w:rsid w:val="007B668E"/>
    <w:rsid w:val="007B75C9"/>
    <w:rsid w:val="007B77B0"/>
    <w:rsid w:val="007B7CF5"/>
    <w:rsid w:val="007C084D"/>
    <w:rsid w:val="007C16CD"/>
    <w:rsid w:val="007C1A09"/>
    <w:rsid w:val="007C2386"/>
    <w:rsid w:val="007C26CC"/>
    <w:rsid w:val="007C3592"/>
    <w:rsid w:val="007C3BB7"/>
    <w:rsid w:val="007C3CED"/>
    <w:rsid w:val="007C506E"/>
    <w:rsid w:val="007C7E12"/>
    <w:rsid w:val="007D0437"/>
    <w:rsid w:val="007D159E"/>
    <w:rsid w:val="007D16F4"/>
    <w:rsid w:val="007D1F65"/>
    <w:rsid w:val="007D25C8"/>
    <w:rsid w:val="007D2A9B"/>
    <w:rsid w:val="007D2EB1"/>
    <w:rsid w:val="007D2F4E"/>
    <w:rsid w:val="007D3105"/>
    <w:rsid w:val="007D4034"/>
    <w:rsid w:val="007D69B6"/>
    <w:rsid w:val="007D6B9C"/>
    <w:rsid w:val="007D70EB"/>
    <w:rsid w:val="007E02D0"/>
    <w:rsid w:val="007E0BCC"/>
    <w:rsid w:val="007E0E2E"/>
    <w:rsid w:val="007E17D8"/>
    <w:rsid w:val="007E1D6E"/>
    <w:rsid w:val="007E1DFE"/>
    <w:rsid w:val="007E3D11"/>
    <w:rsid w:val="007E5506"/>
    <w:rsid w:val="007E60AA"/>
    <w:rsid w:val="007F21A5"/>
    <w:rsid w:val="007F3697"/>
    <w:rsid w:val="007F3A33"/>
    <w:rsid w:val="007F3B36"/>
    <w:rsid w:val="007F4AAB"/>
    <w:rsid w:val="007F58E5"/>
    <w:rsid w:val="007F611B"/>
    <w:rsid w:val="008010DC"/>
    <w:rsid w:val="00801613"/>
    <w:rsid w:val="00802C8A"/>
    <w:rsid w:val="0080317D"/>
    <w:rsid w:val="0080346A"/>
    <w:rsid w:val="0080386D"/>
    <w:rsid w:val="00803C8E"/>
    <w:rsid w:val="00803E23"/>
    <w:rsid w:val="0080443D"/>
    <w:rsid w:val="00804609"/>
    <w:rsid w:val="00804963"/>
    <w:rsid w:val="00806CBE"/>
    <w:rsid w:val="00806E8C"/>
    <w:rsid w:val="0080763B"/>
    <w:rsid w:val="008102B5"/>
    <w:rsid w:val="008102E3"/>
    <w:rsid w:val="008116BB"/>
    <w:rsid w:val="00812F67"/>
    <w:rsid w:val="00813A8A"/>
    <w:rsid w:val="0081424B"/>
    <w:rsid w:val="008151F8"/>
    <w:rsid w:val="00817B0E"/>
    <w:rsid w:val="0082028E"/>
    <w:rsid w:val="008204B0"/>
    <w:rsid w:val="00820C95"/>
    <w:rsid w:val="00821C2C"/>
    <w:rsid w:val="008220C3"/>
    <w:rsid w:val="00822D3F"/>
    <w:rsid w:val="00822DAC"/>
    <w:rsid w:val="00823272"/>
    <w:rsid w:val="008234F5"/>
    <w:rsid w:val="00823C17"/>
    <w:rsid w:val="00825196"/>
    <w:rsid w:val="00825685"/>
    <w:rsid w:val="00827986"/>
    <w:rsid w:val="00827E3D"/>
    <w:rsid w:val="00827F45"/>
    <w:rsid w:val="008300DD"/>
    <w:rsid w:val="00831269"/>
    <w:rsid w:val="0083187F"/>
    <w:rsid w:val="00831F4B"/>
    <w:rsid w:val="00832D48"/>
    <w:rsid w:val="00834081"/>
    <w:rsid w:val="00834B3C"/>
    <w:rsid w:val="00835B6B"/>
    <w:rsid w:val="00837382"/>
    <w:rsid w:val="00840017"/>
    <w:rsid w:val="00840377"/>
    <w:rsid w:val="0084166D"/>
    <w:rsid w:val="0084175D"/>
    <w:rsid w:val="00842527"/>
    <w:rsid w:val="00842559"/>
    <w:rsid w:val="008436A8"/>
    <w:rsid w:val="0084413A"/>
    <w:rsid w:val="00844423"/>
    <w:rsid w:val="00845340"/>
    <w:rsid w:val="00845B57"/>
    <w:rsid w:val="00847359"/>
    <w:rsid w:val="00847F3F"/>
    <w:rsid w:val="0085021E"/>
    <w:rsid w:val="00850C97"/>
    <w:rsid w:val="00851125"/>
    <w:rsid w:val="008512DA"/>
    <w:rsid w:val="00852777"/>
    <w:rsid w:val="00852E26"/>
    <w:rsid w:val="008537AE"/>
    <w:rsid w:val="008541E9"/>
    <w:rsid w:val="008562FE"/>
    <w:rsid w:val="008565F6"/>
    <w:rsid w:val="00860D44"/>
    <w:rsid w:val="008624F6"/>
    <w:rsid w:val="00862AF5"/>
    <w:rsid w:val="00863563"/>
    <w:rsid w:val="00863930"/>
    <w:rsid w:val="00863EEE"/>
    <w:rsid w:val="008657B2"/>
    <w:rsid w:val="00865D0F"/>
    <w:rsid w:val="00866450"/>
    <w:rsid w:val="00866B6B"/>
    <w:rsid w:val="00866DEE"/>
    <w:rsid w:val="00867047"/>
    <w:rsid w:val="0087042F"/>
    <w:rsid w:val="00870464"/>
    <w:rsid w:val="008713C2"/>
    <w:rsid w:val="00871C71"/>
    <w:rsid w:val="0087218D"/>
    <w:rsid w:val="00874682"/>
    <w:rsid w:val="00875332"/>
    <w:rsid w:val="00877197"/>
    <w:rsid w:val="0088038C"/>
    <w:rsid w:val="00880FC1"/>
    <w:rsid w:val="008816C8"/>
    <w:rsid w:val="00882597"/>
    <w:rsid w:val="008833BE"/>
    <w:rsid w:val="00883D1A"/>
    <w:rsid w:val="00884A62"/>
    <w:rsid w:val="00884BD6"/>
    <w:rsid w:val="00884E06"/>
    <w:rsid w:val="00884F4D"/>
    <w:rsid w:val="00885438"/>
    <w:rsid w:val="00885943"/>
    <w:rsid w:val="00885CB2"/>
    <w:rsid w:val="00885F4C"/>
    <w:rsid w:val="008860B5"/>
    <w:rsid w:val="008860EC"/>
    <w:rsid w:val="00887108"/>
    <w:rsid w:val="0088774B"/>
    <w:rsid w:val="008879DF"/>
    <w:rsid w:val="008908BB"/>
    <w:rsid w:val="0089119C"/>
    <w:rsid w:val="0089289E"/>
    <w:rsid w:val="008930AE"/>
    <w:rsid w:val="00896FF2"/>
    <w:rsid w:val="008A04F1"/>
    <w:rsid w:val="008A45C3"/>
    <w:rsid w:val="008A469C"/>
    <w:rsid w:val="008A5C2E"/>
    <w:rsid w:val="008A6286"/>
    <w:rsid w:val="008A66BE"/>
    <w:rsid w:val="008A6C4E"/>
    <w:rsid w:val="008A6C5B"/>
    <w:rsid w:val="008A74DF"/>
    <w:rsid w:val="008A79DE"/>
    <w:rsid w:val="008B0172"/>
    <w:rsid w:val="008B14C5"/>
    <w:rsid w:val="008B216C"/>
    <w:rsid w:val="008B2385"/>
    <w:rsid w:val="008B50F9"/>
    <w:rsid w:val="008B5906"/>
    <w:rsid w:val="008B660B"/>
    <w:rsid w:val="008C1218"/>
    <w:rsid w:val="008C13F9"/>
    <w:rsid w:val="008C18EE"/>
    <w:rsid w:val="008C1EC2"/>
    <w:rsid w:val="008C2051"/>
    <w:rsid w:val="008C5236"/>
    <w:rsid w:val="008C5C49"/>
    <w:rsid w:val="008C6A2F"/>
    <w:rsid w:val="008D076A"/>
    <w:rsid w:val="008D08D8"/>
    <w:rsid w:val="008D0998"/>
    <w:rsid w:val="008D0BE7"/>
    <w:rsid w:val="008D0E9F"/>
    <w:rsid w:val="008D2FA5"/>
    <w:rsid w:val="008D36C7"/>
    <w:rsid w:val="008D3B27"/>
    <w:rsid w:val="008D4A04"/>
    <w:rsid w:val="008D4E21"/>
    <w:rsid w:val="008D52A5"/>
    <w:rsid w:val="008D5545"/>
    <w:rsid w:val="008D5D08"/>
    <w:rsid w:val="008D6201"/>
    <w:rsid w:val="008D667E"/>
    <w:rsid w:val="008E15F7"/>
    <w:rsid w:val="008E251F"/>
    <w:rsid w:val="008E26FA"/>
    <w:rsid w:val="008E4141"/>
    <w:rsid w:val="008E4670"/>
    <w:rsid w:val="008E5FD7"/>
    <w:rsid w:val="008E757A"/>
    <w:rsid w:val="008E766E"/>
    <w:rsid w:val="008F0C6F"/>
    <w:rsid w:val="008F2663"/>
    <w:rsid w:val="008F2B18"/>
    <w:rsid w:val="008F2DFC"/>
    <w:rsid w:val="008F2F68"/>
    <w:rsid w:val="008F36B0"/>
    <w:rsid w:val="008F4D37"/>
    <w:rsid w:val="008F50A6"/>
    <w:rsid w:val="008F5AA8"/>
    <w:rsid w:val="008F68D3"/>
    <w:rsid w:val="008F6966"/>
    <w:rsid w:val="008F7A4D"/>
    <w:rsid w:val="009003FE"/>
    <w:rsid w:val="00901D22"/>
    <w:rsid w:val="00901FEF"/>
    <w:rsid w:val="0090236E"/>
    <w:rsid w:val="00902C75"/>
    <w:rsid w:val="00903221"/>
    <w:rsid w:val="00903256"/>
    <w:rsid w:val="009032AB"/>
    <w:rsid w:val="00903ECD"/>
    <w:rsid w:val="00905044"/>
    <w:rsid w:val="009056EF"/>
    <w:rsid w:val="00906506"/>
    <w:rsid w:val="0091068A"/>
    <w:rsid w:val="00910814"/>
    <w:rsid w:val="00911ED6"/>
    <w:rsid w:val="00912473"/>
    <w:rsid w:val="00913028"/>
    <w:rsid w:val="00913045"/>
    <w:rsid w:val="0091412F"/>
    <w:rsid w:val="009149B2"/>
    <w:rsid w:val="009155AB"/>
    <w:rsid w:val="00916CEA"/>
    <w:rsid w:val="00916D87"/>
    <w:rsid w:val="00921276"/>
    <w:rsid w:val="00921679"/>
    <w:rsid w:val="0092369A"/>
    <w:rsid w:val="00923826"/>
    <w:rsid w:val="00923A1A"/>
    <w:rsid w:val="00924622"/>
    <w:rsid w:val="00925522"/>
    <w:rsid w:val="009259DF"/>
    <w:rsid w:val="009260E9"/>
    <w:rsid w:val="00926296"/>
    <w:rsid w:val="0092639C"/>
    <w:rsid w:val="009266C4"/>
    <w:rsid w:val="009269DC"/>
    <w:rsid w:val="0092794F"/>
    <w:rsid w:val="00930418"/>
    <w:rsid w:val="00930455"/>
    <w:rsid w:val="0093177B"/>
    <w:rsid w:val="00932FDD"/>
    <w:rsid w:val="0093339A"/>
    <w:rsid w:val="00936C8C"/>
    <w:rsid w:val="00936F7E"/>
    <w:rsid w:val="0093773B"/>
    <w:rsid w:val="00937943"/>
    <w:rsid w:val="009404E0"/>
    <w:rsid w:val="009428A1"/>
    <w:rsid w:val="009429D3"/>
    <w:rsid w:val="00942A6E"/>
    <w:rsid w:val="00942B4E"/>
    <w:rsid w:val="00944203"/>
    <w:rsid w:val="00944650"/>
    <w:rsid w:val="00944A49"/>
    <w:rsid w:val="00944D33"/>
    <w:rsid w:val="00945229"/>
    <w:rsid w:val="00945689"/>
    <w:rsid w:val="00945CCC"/>
    <w:rsid w:val="009468BD"/>
    <w:rsid w:val="00946902"/>
    <w:rsid w:val="009470E1"/>
    <w:rsid w:val="00947AA9"/>
    <w:rsid w:val="0095222B"/>
    <w:rsid w:val="0095327C"/>
    <w:rsid w:val="00953CEA"/>
    <w:rsid w:val="009545F5"/>
    <w:rsid w:val="009547AA"/>
    <w:rsid w:val="00955607"/>
    <w:rsid w:val="009557CA"/>
    <w:rsid w:val="009563DC"/>
    <w:rsid w:val="00956C03"/>
    <w:rsid w:val="00956C37"/>
    <w:rsid w:val="00956E58"/>
    <w:rsid w:val="00956E64"/>
    <w:rsid w:val="00957390"/>
    <w:rsid w:val="009574EE"/>
    <w:rsid w:val="00961953"/>
    <w:rsid w:val="00961C52"/>
    <w:rsid w:val="00962111"/>
    <w:rsid w:val="0096294F"/>
    <w:rsid w:val="00963E74"/>
    <w:rsid w:val="00963F0F"/>
    <w:rsid w:val="00964460"/>
    <w:rsid w:val="009662D7"/>
    <w:rsid w:val="00966482"/>
    <w:rsid w:val="009678B8"/>
    <w:rsid w:val="009712CA"/>
    <w:rsid w:val="00971637"/>
    <w:rsid w:val="009718F9"/>
    <w:rsid w:val="009738A0"/>
    <w:rsid w:val="0097404A"/>
    <w:rsid w:val="009748B7"/>
    <w:rsid w:val="00976053"/>
    <w:rsid w:val="00976CDA"/>
    <w:rsid w:val="00976FB0"/>
    <w:rsid w:val="00977BD6"/>
    <w:rsid w:val="00980044"/>
    <w:rsid w:val="00980EA0"/>
    <w:rsid w:val="00980FA2"/>
    <w:rsid w:val="00983685"/>
    <w:rsid w:val="00984365"/>
    <w:rsid w:val="0098463E"/>
    <w:rsid w:val="0098616A"/>
    <w:rsid w:val="00986783"/>
    <w:rsid w:val="009907E1"/>
    <w:rsid w:val="00991A70"/>
    <w:rsid w:val="009928D5"/>
    <w:rsid w:val="009928E9"/>
    <w:rsid w:val="00993AEA"/>
    <w:rsid w:val="00994845"/>
    <w:rsid w:val="00995C9B"/>
    <w:rsid w:val="00995CF8"/>
    <w:rsid w:val="00995F68"/>
    <w:rsid w:val="0099693D"/>
    <w:rsid w:val="00996E75"/>
    <w:rsid w:val="00997477"/>
    <w:rsid w:val="009A0933"/>
    <w:rsid w:val="009A2D7C"/>
    <w:rsid w:val="009A31FF"/>
    <w:rsid w:val="009A37CA"/>
    <w:rsid w:val="009A425C"/>
    <w:rsid w:val="009A44B0"/>
    <w:rsid w:val="009A5A54"/>
    <w:rsid w:val="009A64B4"/>
    <w:rsid w:val="009A6BC5"/>
    <w:rsid w:val="009B1457"/>
    <w:rsid w:val="009B16E1"/>
    <w:rsid w:val="009B1812"/>
    <w:rsid w:val="009B18D9"/>
    <w:rsid w:val="009B19B1"/>
    <w:rsid w:val="009B2135"/>
    <w:rsid w:val="009B21CD"/>
    <w:rsid w:val="009B4A0F"/>
    <w:rsid w:val="009B4A2C"/>
    <w:rsid w:val="009B4C39"/>
    <w:rsid w:val="009B4FAD"/>
    <w:rsid w:val="009B554F"/>
    <w:rsid w:val="009B66D4"/>
    <w:rsid w:val="009B78BC"/>
    <w:rsid w:val="009C0A04"/>
    <w:rsid w:val="009C0AB8"/>
    <w:rsid w:val="009C11A7"/>
    <w:rsid w:val="009C14FB"/>
    <w:rsid w:val="009C2ADC"/>
    <w:rsid w:val="009C41F6"/>
    <w:rsid w:val="009C42E6"/>
    <w:rsid w:val="009C4694"/>
    <w:rsid w:val="009C47EF"/>
    <w:rsid w:val="009C4F97"/>
    <w:rsid w:val="009C5211"/>
    <w:rsid w:val="009C581B"/>
    <w:rsid w:val="009C582C"/>
    <w:rsid w:val="009C6B23"/>
    <w:rsid w:val="009C7FA8"/>
    <w:rsid w:val="009D02E6"/>
    <w:rsid w:val="009D1265"/>
    <w:rsid w:val="009D2714"/>
    <w:rsid w:val="009D309B"/>
    <w:rsid w:val="009D3B38"/>
    <w:rsid w:val="009D3F6C"/>
    <w:rsid w:val="009D4DD8"/>
    <w:rsid w:val="009D5CDA"/>
    <w:rsid w:val="009D6182"/>
    <w:rsid w:val="009D67CC"/>
    <w:rsid w:val="009D7433"/>
    <w:rsid w:val="009D7846"/>
    <w:rsid w:val="009D7C75"/>
    <w:rsid w:val="009D7E5A"/>
    <w:rsid w:val="009E0A21"/>
    <w:rsid w:val="009E121A"/>
    <w:rsid w:val="009E1524"/>
    <w:rsid w:val="009E1791"/>
    <w:rsid w:val="009E2702"/>
    <w:rsid w:val="009E497C"/>
    <w:rsid w:val="009E49EC"/>
    <w:rsid w:val="009E4B0E"/>
    <w:rsid w:val="009E4C7E"/>
    <w:rsid w:val="009E5089"/>
    <w:rsid w:val="009E5F82"/>
    <w:rsid w:val="009E6F98"/>
    <w:rsid w:val="009E7A6B"/>
    <w:rsid w:val="009F0C3C"/>
    <w:rsid w:val="009F1821"/>
    <w:rsid w:val="009F220E"/>
    <w:rsid w:val="009F2ED1"/>
    <w:rsid w:val="009F3273"/>
    <w:rsid w:val="009F4471"/>
    <w:rsid w:val="009F4A0B"/>
    <w:rsid w:val="009F604A"/>
    <w:rsid w:val="00A00104"/>
    <w:rsid w:val="00A009AF"/>
    <w:rsid w:val="00A0275B"/>
    <w:rsid w:val="00A02D5F"/>
    <w:rsid w:val="00A036A5"/>
    <w:rsid w:val="00A036AC"/>
    <w:rsid w:val="00A03C6B"/>
    <w:rsid w:val="00A0424D"/>
    <w:rsid w:val="00A04BF2"/>
    <w:rsid w:val="00A057D6"/>
    <w:rsid w:val="00A064B6"/>
    <w:rsid w:val="00A066E0"/>
    <w:rsid w:val="00A0702D"/>
    <w:rsid w:val="00A07E51"/>
    <w:rsid w:val="00A10308"/>
    <w:rsid w:val="00A10401"/>
    <w:rsid w:val="00A10E36"/>
    <w:rsid w:val="00A10EC1"/>
    <w:rsid w:val="00A1163F"/>
    <w:rsid w:val="00A12C5A"/>
    <w:rsid w:val="00A13AD2"/>
    <w:rsid w:val="00A13BCD"/>
    <w:rsid w:val="00A13F6A"/>
    <w:rsid w:val="00A155A2"/>
    <w:rsid w:val="00A17944"/>
    <w:rsid w:val="00A17BEA"/>
    <w:rsid w:val="00A17D8E"/>
    <w:rsid w:val="00A205F9"/>
    <w:rsid w:val="00A20F1C"/>
    <w:rsid w:val="00A20FA4"/>
    <w:rsid w:val="00A21DC2"/>
    <w:rsid w:val="00A21ED6"/>
    <w:rsid w:val="00A21EDB"/>
    <w:rsid w:val="00A2246E"/>
    <w:rsid w:val="00A23692"/>
    <w:rsid w:val="00A236FD"/>
    <w:rsid w:val="00A25180"/>
    <w:rsid w:val="00A2519E"/>
    <w:rsid w:val="00A256CE"/>
    <w:rsid w:val="00A25942"/>
    <w:rsid w:val="00A26171"/>
    <w:rsid w:val="00A2647C"/>
    <w:rsid w:val="00A300BC"/>
    <w:rsid w:val="00A307F1"/>
    <w:rsid w:val="00A30BCE"/>
    <w:rsid w:val="00A31225"/>
    <w:rsid w:val="00A312A0"/>
    <w:rsid w:val="00A32ED4"/>
    <w:rsid w:val="00A342FC"/>
    <w:rsid w:val="00A34579"/>
    <w:rsid w:val="00A357E8"/>
    <w:rsid w:val="00A36414"/>
    <w:rsid w:val="00A36D3C"/>
    <w:rsid w:val="00A40054"/>
    <w:rsid w:val="00A4260D"/>
    <w:rsid w:val="00A428C3"/>
    <w:rsid w:val="00A42998"/>
    <w:rsid w:val="00A434A2"/>
    <w:rsid w:val="00A43C3F"/>
    <w:rsid w:val="00A464EA"/>
    <w:rsid w:val="00A473F6"/>
    <w:rsid w:val="00A50557"/>
    <w:rsid w:val="00A51D0F"/>
    <w:rsid w:val="00A528B1"/>
    <w:rsid w:val="00A53B4D"/>
    <w:rsid w:val="00A53F68"/>
    <w:rsid w:val="00A547AE"/>
    <w:rsid w:val="00A551DD"/>
    <w:rsid w:val="00A55670"/>
    <w:rsid w:val="00A55944"/>
    <w:rsid w:val="00A562D4"/>
    <w:rsid w:val="00A57013"/>
    <w:rsid w:val="00A61D22"/>
    <w:rsid w:val="00A62A26"/>
    <w:rsid w:val="00A63339"/>
    <w:rsid w:val="00A6414B"/>
    <w:rsid w:val="00A645D1"/>
    <w:rsid w:val="00A64E96"/>
    <w:rsid w:val="00A673E8"/>
    <w:rsid w:val="00A678DF"/>
    <w:rsid w:val="00A67A3F"/>
    <w:rsid w:val="00A67E19"/>
    <w:rsid w:val="00A70969"/>
    <w:rsid w:val="00A71EE9"/>
    <w:rsid w:val="00A72047"/>
    <w:rsid w:val="00A72508"/>
    <w:rsid w:val="00A7250F"/>
    <w:rsid w:val="00A728E3"/>
    <w:rsid w:val="00A73C36"/>
    <w:rsid w:val="00A742AE"/>
    <w:rsid w:val="00A75423"/>
    <w:rsid w:val="00A7546E"/>
    <w:rsid w:val="00A754FF"/>
    <w:rsid w:val="00A755F4"/>
    <w:rsid w:val="00A757D1"/>
    <w:rsid w:val="00A76A69"/>
    <w:rsid w:val="00A76F54"/>
    <w:rsid w:val="00A7701E"/>
    <w:rsid w:val="00A7747B"/>
    <w:rsid w:val="00A779E2"/>
    <w:rsid w:val="00A77DBE"/>
    <w:rsid w:val="00A80209"/>
    <w:rsid w:val="00A803D3"/>
    <w:rsid w:val="00A80F72"/>
    <w:rsid w:val="00A81B65"/>
    <w:rsid w:val="00A81D5C"/>
    <w:rsid w:val="00A83CE5"/>
    <w:rsid w:val="00A84137"/>
    <w:rsid w:val="00A841EE"/>
    <w:rsid w:val="00A85288"/>
    <w:rsid w:val="00A8606B"/>
    <w:rsid w:val="00A86857"/>
    <w:rsid w:val="00A872AE"/>
    <w:rsid w:val="00A878F4"/>
    <w:rsid w:val="00A9070A"/>
    <w:rsid w:val="00A91A1A"/>
    <w:rsid w:val="00A92547"/>
    <w:rsid w:val="00A92621"/>
    <w:rsid w:val="00A94C32"/>
    <w:rsid w:val="00A965E6"/>
    <w:rsid w:val="00A967CD"/>
    <w:rsid w:val="00A9769C"/>
    <w:rsid w:val="00AA0233"/>
    <w:rsid w:val="00AA03B4"/>
    <w:rsid w:val="00AA074C"/>
    <w:rsid w:val="00AA20C6"/>
    <w:rsid w:val="00AA2928"/>
    <w:rsid w:val="00AA2FD2"/>
    <w:rsid w:val="00AA3528"/>
    <w:rsid w:val="00AA6C8C"/>
    <w:rsid w:val="00AB0010"/>
    <w:rsid w:val="00AB019A"/>
    <w:rsid w:val="00AB036E"/>
    <w:rsid w:val="00AB08A6"/>
    <w:rsid w:val="00AB0DC3"/>
    <w:rsid w:val="00AB11EE"/>
    <w:rsid w:val="00AB1434"/>
    <w:rsid w:val="00AB23FE"/>
    <w:rsid w:val="00AB318E"/>
    <w:rsid w:val="00AB4572"/>
    <w:rsid w:val="00AB52A8"/>
    <w:rsid w:val="00AB6E9F"/>
    <w:rsid w:val="00AB7795"/>
    <w:rsid w:val="00AB7CB2"/>
    <w:rsid w:val="00AC25FB"/>
    <w:rsid w:val="00AC445C"/>
    <w:rsid w:val="00AC5AB7"/>
    <w:rsid w:val="00AC6E93"/>
    <w:rsid w:val="00AC7044"/>
    <w:rsid w:val="00AC7755"/>
    <w:rsid w:val="00AD0751"/>
    <w:rsid w:val="00AD091A"/>
    <w:rsid w:val="00AD2D6D"/>
    <w:rsid w:val="00AD32E4"/>
    <w:rsid w:val="00AD33FF"/>
    <w:rsid w:val="00AD34B7"/>
    <w:rsid w:val="00AD37B1"/>
    <w:rsid w:val="00AD46DA"/>
    <w:rsid w:val="00AD4A9A"/>
    <w:rsid w:val="00AD4E8D"/>
    <w:rsid w:val="00AD5041"/>
    <w:rsid w:val="00AD534A"/>
    <w:rsid w:val="00AD5B8D"/>
    <w:rsid w:val="00AD6897"/>
    <w:rsid w:val="00AD6B36"/>
    <w:rsid w:val="00AD7088"/>
    <w:rsid w:val="00AD7D86"/>
    <w:rsid w:val="00AE183B"/>
    <w:rsid w:val="00AE1DD1"/>
    <w:rsid w:val="00AE2391"/>
    <w:rsid w:val="00AE270F"/>
    <w:rsid w:val="00AE35C7"/>
    <w:rsid w:val="00AE3634"/>
    <w:rsid w:val="00AE767C"/>
    <w:rsid w:val="00AE7B4D"/>
    <w:rsid w:val="00AF0209"/>
    <w:rsid w:val="00AF39E1"/>
    <w:rsid w:val="00AF4C53"/>
    <w:rsid w:val="00AF5218"/>
    <w:rsid w:val="00AF528E"/>
    <w:rsid w:val="00AF57BE"/>
    <w:rsid w:val="00AF612D"/>
    <w:rsid w:val="00AF7976"/>
    <w:rsid w:val="00B008A5"/>
    <w:rsid w:val="00B008EB"/>
    <w:rsid w:val="00B00F20"/>
    <w:rsid w:val="00B012D2"/>
    <w:rsid w:val="00B013FE"/>
    <w:rsid w:val="00B0155A"/>
    <w:rsid w:val="00B01612"/>
    <w:rsid w:val="00B0277F"/>
    <w:rsid w:val="00B02AE7"/>
    <w:rsid w:val="00B02B57"/>
    <w:rsid w:val="00B0326A"/>
    <w:rsid w:val="00B0371F"/>
    <w:rsid w:val="00B041C9"/>
    <w:rsid w:val="00B059FC"/>
    <w:rsid w:val="00B05E78"/>
    <w:rsid w:val="00B05EEF"/>
    <w:rsid w:val="00B079EF"/>
    <w:rsid w:val="00B10724"/>
    <w:rsid w:val="00B10F41"/>
    <w:rsid w:val="00B12618"/>
    <w:rsid w:val="00B12D76"/>
    <w:rsid w:val="00B1361F"/>
    <w:rsid w:val="00B146B4"/>
    <w:rsid w:val="00B15B2C"/>
    <w:rsid w:val="00B16F6D"/>
    <w:rsid w:val="00B176B1"/>
    <w:rsid w:val="00B179A4"/>
    <w:rsid w:val="00B213E6"/>
    <w:rsid w:val="00B223CD"/>
    <w:rsid w:val="00B24A53"/>
    <w:rsid w:val="00B2540F"/>
    <w:rsid w:val="00B264CE"/>
    <w:rsid w:val="00B26862"/>
    <w:rsid w:val="00B27D15"/>
    <w:rsid w:val="00B30BBB"/>
    <w:rsid w:val="00B30D3B"/>
    <w:rsid w:val="00B314E5"/>
    <w:rsid w:val="00B31936"/>
    <w:rsid w:val="00B33521"/>
    <w:rsid w:val="00B338CA"/>
    <w:rsid w:val="00B352D6"/>
    <w:rsid w:val="00B363C9"/>
    <w:rsid w:val="00B3702C"/>
    <w:rsid w:val="00B40A0F"/>
    <w:rsid w:val="00B40E5C"/>
    <w:rsid w:val="00B41228"/>
    <w:rsid w:val="00B43377"/>
    <w:rsid w:val="00B434A9"/>
    <w:rsid w:val="00B44218"/>
    <w:rsid w:val="00B4444A"/>
    <w:rsid w:val="00B444B3"/>
    <w:rsid w:val="00B4484E"/>
    <w:rsid w:val="00B44BC9"/>
    <w:rsid w:val="00B45953"/>
    <w:rsid w:val="00B465D9"/>
    <w:rsid w:val="00B46F94"/>
    <w:rsid w:val="00B47FA0"/>
    <w:rsid w:val="00B50008"/>
    <w:rsid w:val="00B50BCE"/>
    <w:rsid w:val="00B51BAF"/>
    <w:rsid w:val="00B51D12"/>
    <w:rsid w:val="00B51F54"/>
    <w:rsid w:val="00B52A6A"/>
    <w:rsid w:val="00B5314B"/>
    <w:rsid w:val="00B53900"/>
    <w:rsid w:val="00B55211"/>
    <w:rsid w:val="00B55339"/>
    <w:rsid w:val="00B571A8"/>
    <w:rsid w:val="00B577A3"/>
    <w:rsid w:val="00B60045"/>
    <w:rsid w:val="00B60C30"/>
    <w:rsid w:val="00B6134F"/>
    <w:rsid w:val="00B616B9"/>
    <w:rsid w:val="00B63079"/>
    <w:rsid w:val="00B63B22"/>
    <w:rsid w:val="00B63D65"/>
    <w:rsid w:val="00B63EE0"/>
    <w:rsid w:val="00B6401F"/>
    <w:rsid w:val="00B6417C"/>
    <w:rsid w:val="00B65A9C"/>
    <w:rsid w:val="00B65BA8"/>
    <w:rsid w:val="00B67AE3"/>
    <w:rsid w:val="00B714D5"/>
    <w:rsid w:val="00B716BE"/>
    <w:rsid w:val="00B720A5"/>
    <w:rsid w:val="00B73437"/>
    <w:rsid w:val="00B74CDE"/>
    <w:rsid w:val="00B753D4"/>
    <w:rsid w:val="00B75400"/>
    <w:rsid w:val="00B75918"/>
    <w:rsid w:val="00B75B29"/>
    <w:rsid w:val="00B76101"/>
    <w:rsid w:val="00B768A5"/>
    <w:rsid w:val="00B8189D"/>
    <w:rsid w:val="00B818EA"/>
    <w:rsid w:val="00B81FDE"/>
    <w:rsid w:val="00B82918"/>
    <w:rsid w:val="00B829A9"/>
    <w:rsid w:val="00B83570"/>
    <w:rsid w:val="00B836D1"/>
    <w:rsid w:val="00B84957"/>
    <w:rsid w:val="00B87E4A"/>
    <w:rsid w:val="00B90E04"/>
    <w:rsid w:val="00B914D6"/>
    <w:rsid w:val="00B91947"/>
    <w:rsid w:val="00B92471"/>
    <w:rsid w:val="00B930B0"/>
    <w:rsid w:val="00B9333C"/>
    <w:rsid w:val="00B938FE"/>
    <w:rsid w:val="00B94061"/>
    <w:rsid w:val="00B94ABF"/>
    <w:rsid w:val="00B9521F"/>
    <w:rsid w:val="00B95B27"/>
    <w:rsid w:val="00B95F8A"/>
    <w:rsid w:val="00B973C4"/>
    <w:rsid w:val="00BA051D"/>
    <w:rsid w:val="00BA1C9F"/>
    <w:rsid w:val="00BA30EC"/>
    <w:rsid w:val="00BA3545"/>
    <w:rsid w:val="00BA4174"/>
    <w:rsid w:val="00BB035F"/>
    <w:rsid w:val="00BB14D5"/>
    <w:rsid w:val="00BB37DE"/>
    <w:rsid w:val="00BB3BE0"/>
    <w:rsid w:val="00BB454C"/>
    <w:rsid w:val="00BB6982"/>
    <w:rsid w:val="00BB6C8C"/>
    <w:rsid w:val="00BB6D15"/>
    <w:rsid w:val="00BB6DF8"/>
    <w:rsid w:val="00BC0FE7"/>
    <w:rsid w:val="00BC2282"/>
    <w:rsid w:val="00BC27E0"/>
    <w:rsid w:val="00BC3CE0"/>
    <w:rsid w:val="00BC4686"/>
    <w:rsid w:val="00BC4C9B"/>
    <w:rsid w:val="00BC50EE"/>
    <w:rsid w:val="00BC57FB"/>
    <w:rsid w:val="00BD004D"/>
    <w:rsid w:val="00BD04D9"/>
    <w:rsid w:val="00BD12D9"/>
    <w:rsid w:val="00BD18A1"/>
    <w:rsid w:val="00BD2B7B"/>
    <w:rsid w:val="00BD3C15"/>
    <w:rsid w:val="00BD67BA"/>
    <w:rsid w:val="00BD7697"/>
    <w:rsid w:val="00BE00BC"/>
    <w:rsid w:val="00BE0190"/>
    <w:rsid w:val="00BE0CBF"/>
    <w:rsid w:val="00BE10E7"/>
    <w:rsid w:val="00BE169F"/>
    <w:rsid w:val="00BE3B1F"/>
    <w:rsid w:val="00BE4842"/>
    <w:rsid w:val="00BE54BF"/>
    <w:rsid w:val="00BE5ABE"/>
    <w:rsid w:val="00BE6F21"/>
    <w:rsid w:val="00BE7E2D"/>
    <w:rsid w:val="00BF01E7"/>
    <w:rsid w:val="00BF07D8"/>
    <w:rsid w:val="00BF1810"/>
    <w:rsid w:val="00BF1B83"/>
    <w:rsid w:val="00BF3187"/>
    <w:rsid w:val="00BF345D"/>
    <w:rsid w:val="00BF3882"/>
    <w:rsid w:val="00BF395B"/>
    <w:rsid w:val="00BF3E42"/>
    <w:rsid w:val="00BF3FFE"/>
    <w:rsid w:val="00BF4A28"/>
    <w:rsid w:val="00BF514F"/>
    <w:rsid w:val="00BF63A9"/>
    <w:rsid w:val="00BF6608"/>
    <w:rsid w:val="00BF720A"/>
    <w:rsid w:val="00C00162"/>
    <w:rsid w:val="00C01366"/>
    <w:rsid w:val="00C02D11"/>
    <w:rsid w:val="00C0354A"/>
    <w:rsid w:val="00C04EC9"/>
    <w:rsid w:val="00C0510C"/>
    <w:rsid w:val="00C051B3"/>
    <w:rsid w:val="00C062C7"/>
    <w:rsid w:val="00C074CA"/>
    <w:rsid w:val="00C074F9"/>
    <w:rsid w:val="00C07BD5"/>
    <w:rsid w:val="00C07EEF"/>
    <w:rsid w:val="00C12682"/>
    <w:rsid w:val="00C128FA"/>
    <w:rsid w:val="00C15075"/>
    <w:rsid w:val="00C1622E"/>
    <w:rsid w:val="00C200A6"/>
    <w:rsid w:val="00C210C2"/>
    <w:rsid w:val="00C217EA"/>
    <w:rsid w:val="00C227F2"/>
    <w:rsid w:val="00C23509"/>
    <w:rsid w:val="00C23A0A"/>
    <w:rsid w:val="00C23B30"/>
    <w:rsid w:val="00C23F7C"/>
    <w:rsid w:val="00C2585B"/>
    <w:rsid w:val="00C2698A"/>
    <w:rsid w:val="00C27136"/>
    <w:rsid w:val="00C30F09"/>
    <w:rsid w:val="00C3113E"/>
    <w:rsid w:val="00C32B6B"/>
    <w:rsid w:val="00C32D47"/>
    <w:rsid w:val="00C33DA2"/>
    <w:rsid w:val="00C33E20"/>
    <w:rsid w:val="00C34E86"/>
    <w:rsid w:val="00C353B0"/>
    <w:rsid w:val="00C35A08"/>
    <w:rsid w:val="00C35ED3"/>
    <w:rsid w:val="00C360B8"/>
    <w:rsid w:val="00C37B18"/>
    <w:rsid w:val="00C40469"/>
    <w:rsid w:val="00C4053E"/>
    <w:rsid w:val="00C40781"/>
    <w:rsid w:val="00C40F9E"/>
    <w:rsid w:val="00C42063"/>
    <w:rsid w:val="00C420F5"/>
    <w:rsid w:val="00C438F4"/>
    <w:rsid w:val="00C43A2A"/>
    <w:rsid w:val="00C43A75"/>
    <w:rsid w:val="00C43D5A"/>
    <w:rsid w:val="00C43D8E"/>
    <w:rsid w:val="00C454A7"/>
    <w:rsid w:val="00C46D11"/>
    <w:rsid w:val="00C46FD7"/>
    <w:rsid w:val="00C47568"/>
    <w:rsid w:val="00C47886"/>
    <w:rsid w:val="00C47C7D"/>
    <w:rsid w:val="00C506F1"/>
    <w:rsid w:val="00C50868"/>
    <w:rsid w:val="00C51E4F"/>
    <w:rsid w:val="00C522D5"/>
    <w:rsid w:val="00C532C6"/>
    <w:rsid w:val="00C53B48"/>
    <w:rsid w:val="00C55362"/>
    <w:rsid w:val="00C556A8"/>
    <w:rsid w:val="00C55B04"/>
    <w:rsid w:val="00C55F07"/>
    <w:rsid w:val="00C576C0"/>
    <w:rsid w:val="00C5788C"/>
    <w:rsid w:val="00C57EDD"/>
    <w:rsid w:val="00C60B72"/>
    <w:rsid w:val="00C60CE2"/>
    <w:rsid w:val="00C614AB"/>
    <w:rsid w:val="00C6153B"/>
    <w:rsid w:val="00C630C0"/>
    <w:rsid w:val="00C63EF1"/>
    <w:rsid w:val="00C651B0"/>
    <w:rsid w:val="00C6639D"/>
    <w:rsid w:val="00C66516"/>
    <w:rsid w:val="00C66F73"/>
    <w:rsid w:val="00C705DE"/>
    <w:rsid w:val="00C71092"/>
    <w:rsid w:val="00C711D2"/>
    <w:rsid w:val="00C7130A"/>
    <w:rsid w:val="00C716AD"/>
    <w:rsid w:val="00C73644"/>
    <w:rsid w:val="00C73EB1"/>
    <w:rsid w:val="00C74266"/>
    <w:rsid w:val="00C7468D"/>
    <w:rsid w:val="00C7548E"/>
    <w:rsid w:val="00C75989"/>
    <w:rsid w:val="00C76081"/>
    <w:rsid w:val="00C77645"/>
    <w:rsid w:val="00C7769F"/>
    <w:rsid w:val="00C80F69"/>
    <w:rsid w:val="00C81BEB"/>
    <w:rsid w:val="00C822B9"/>
    <w:rsid w:val="00C824C0"/>
    <w:rsid w:val="00C8359E"/>
    <w:rsid w:val="00C835DA"/>
    <w:rsid w:val="00C868D4"/>
    <w:rsid w:val="00C87A9A"/>
    <w:rsid w:val="00C902CD"/>
    <w:rsid w:val="00C928C3"/>
    <w:rsid w:val="00C933C4"/>
    <w:rsid w:val="00C94149"/>
    <w:rsid w:val="00C94AF3"/>
    <w:rsid w:val="00C94C78"/>
    <w:rsid w:val="00C9513E"/>
    <w:rsid w:val="00C95B05"/>
    <w:rsid w:val="00C96B58"/>
    <w:rsid w:val="00C97702"/>
    <w:rsid w:val="00CA0AB7"/>
    <w:rsid w:val="00CA13C8"/>
    <w:rsid w:val="00CA15D2"/>
    <w:rsid w:val="00CA309A"/>
    <w:rsid w:val="00CA33D6"/>
    <w:rsid w:val="00CA3DD3"/>
    <w:rsid w:val="00CA436B"/>
    <w:rsid w:val="00CA5AF0"/>
    <w:rsid w:val="00CA65C6"/>
    <w:rsid w:val="00CA6DE9"/>
    <w:rsid w:val="00CA7F49"/>
    <w:rsid w:val="00CB01AC"/>
    <w:rsid w:val="00CB0C9E"/>
    <w:rsid w:val="00CB16C4"/>
    <w:rsid w:val="00CB1DEB"/>
    <w:rsid w:val="00CB244E"/>
    <w:rsid w:val="00CB2550"/>
    <w:rsid w:val="00CB25B9"/>
    <w:rsid w:val="00CB28CB"/>
    <w:rsid w:val="00CB2D7E"/>
    <w:rsid w:val="00CB32ED"/>
    <w:rsid w:val="00CB3554"/>
    <w:rsid w:val="00CB59B0"/>
    <w:rsid w:val="00CB5AEC"/>
    <w:rsid w:val="00CB5FE9"/>
    <w:rsid w:val="00CB65C6"/>
    <w:rsid w:val="00CB698E"/>
    <w:rsid w:val="00CB6CBB"/>
    <w:rsid w:val="00CC021D"/>
    <w:rsid w:val="00CC0A51"/>
    <w:rsid w:val="00CC2A3D"/>
    <w:rsid w:val="00CC30CC"/>
    <w:rsid w:val="00CC3180"/>
    <w:rsid w:val="00CC359A"/>
    <w:rsid w:val="00CC35D6"/>
    <w:rsid w:val="00CC3C60"/>
    <w:rsid w:val="00CC43D6"/>
    <w:rsid w:val="00CC719B"/>
    <w:rsid w:val="00CD0869"/>
    <w:rsid w:val="00CD0A63"/>
    <w:rsid w:val="00CD1D53"/>
    <w:rsid w:val="00CD22AA"/>
    <w:rsid w:val="00CD24BF"/>
    <w:rsid w:val="00CD278B"/>
    <w:rsid w:val="00CD2C68"/>
    <w:rsid w:val="00CD5486"/>
    <w:rsid w:val="00CD7F36"/>
    <w:rsid w:val="00CE151F"/>
    <w:rsid w:val="00CE37C4"/>
    <w:rsid w:val="00CE47EF"/>
    <w:rsid w:val="00CE66A9"/>
    <w:rsid w:val="00CE75E3"/>
    <w:rsid w:val="00CF0425"/>
    <w:rsid w:val="00CF07A8"/>
    <w:rsid w:val="00CF07C1"/>
    <w:rsid w:val="00CF29C9"/>
    <w:rsid w:val="00CF3763"/>
    <w:rsid w:val="00CF37F9"/>
    <w:rsid w:val="00CF3A26"/>
    <w:rsid w:val="00CF5B9D"/>
    <w:rsid w:val="00CF6E76"/>
    <w:rsid w:val="00D00622"/>
    <w:rsid w:val="00D02A03"/>
    <w:rsid w:val="00D04B82"/>
    <w:rsid w:val="00D04B89"/>
    <w:rsid w:val="00D059D9"/>
    <w:rsid w:val="00D066DE"/>
    <w:rsid w:val="00D0755D"/>
    <w:rsid w:val="00D10DFC"/>
    <w:rsid w:val="00D111CF"/>
    <w:rsid w:val="00D1214D"/>
    <w:rsid w:val="00D12CC7"/>
    <w:rsid w:val="00D13AF0"/>
    <w:rsid w:val="00D144A7"/>
    <w:rsid w:val="00D14874"/>
    <w:rsid w:val="00D15350"/>
    <w:rsid w:val="00D15456"/>
    <w:rsid w:val="00D158C5"/>
    <w:rsid w:val="00D163C6"/>
    <w:rsid w:val="00D16610"/>
    <w:rsid w:val="00D16723"/>
    <w:rsid w:val="00D177BF"/>
    <w:rsid w:val="00D17E5F"/>
    <w:rsid w:val="00D20322"/>
    <w:rsid w:val="00D20B26"/>
    <w:rsid w:val="00D22B44"/>
    <w:rsid w:val="00D22DCE"/>
    <w:rsid w:val="00D23A1F"/>
    <w:rsid w:val="00D24348"/>
    <w:rsid w:val="00D25448"/>
    <w:rsid w:val="00D27B99"/>
    <w:rsid w:val="00D31C77"/>
    <w:rsid w:val="00D32543"/>
    <w:rsid w:val="00D32C93"/>
    <w:rsid w:val="00D32E18"/>
    <w:rsid w:val="00D330E8"/>
    <w:rsid w:val="00D33B65"/>
    <w:rsid w:val="00D33D0C"/>
    <w:rsid w:val="00D33F8B"/>
    <w:rsid w:val="00D342CB"/>
    <w:rsid w:val="00D35E39"/>
    <w:rsid w:val="00D3666E"/>
    <w:rsid w:val="00D3773F"/>
    <w:rsid w:val="00D40CBD"/>
    <w:rsid w:val="00D40F53"/>
    <w:rsid w:val="00D41B5A"/>
    <w:rsid w:val="00D4200D"/>
    <w:rsid w:val="00D427D4"/>
    <w:rsid w:val="00D448D5"/>
    <w:rsid w:val="00D452AD"/>
    <w:rsid w:val="00D457CB"/>
    <w:rsid w:val="00D463FD"/>
    <w:rsid w:val="00D469AE"/>
    <w:rsid w:val="00D46AEC"/>
    <w:rsid w:val="00D46CCF"/>
    <w:rsid w:val="00D46DAD"/>
    <w:rsid w:val="00D4710F"/>
    <w:rsid w:val="00D52100"/>
    <w:rsid w:val="00D521A6"/>
    <w:rsid w:val="00D524DF"/>
    <w:rsid w:val="00D52937"/>
    <w:rsid w:val="00D52E8E"/>
    <w:rsid w:val="00D54BD1"/>
    <w:rsid w:val="00D55641"/>
    <w:rsid w:val="00D556E1"/>
    <w:rsid w:val="00D574DD"/>
    <w:rsid w:val="00D60C1F"/>
    <w:rsid w:val="00D61262"/>
    <w:rsid w:val="00D612B4"/>
    <w:rsid w:val="00D61F6A"/>
    <w:rsid w:val="00D62167"/>
    <w:rsid w:val="00D62279"/>
    <w:rsid w:val="00D625E2"/>
    <w:rsid w:val="00D64F73"/>
    <w:rsid w:val="00D6563B"/>
    <w:rsid w:val="00D6635D"/>
    <w:rsid w:val="00D67705"/>
    <w:rsid w:val="00D67E77"/>
    <w:rsid w:val="00D70107"/>
    <w:rsid w:val="00D703AE"/>
    <w:rsid w:val="00D721FE"/>
    <w:rsid w:val="00D724E3"/>
    <w:rsid w:val="00D7283B"/>
    <w:rsid w:val="00D75BBB"/>
    <w:rsid w:val="00D75CC5"/>
    <w:rsid w:val="00D75DBE"/>
    <w:rsid w:val="00D75E5C"/>
    <w:rsid w:val="00D76C37"/>
    <w:rsid w:val="00D76EFB"/>
    <w:rsid w:val="00D82572"/>
    <w:rsid w:val="00D8448C"/>
    <w:rsid w:val="00D86095"/>
    <w:rsid w:val="00D86CE5"/>
    <w:rsid w:val="00D87233"/>
    <w:rsid w:val="00D87B57"/>
    <w:rsid w:val="00D90D20"/>
    <w:rsid w:val="00D917A3"/>
    <w:rsid w:val="00D94955"/>
    <w:rsid w:val="00D94DC8"/>
    <w:rsid w:val="00D95645"/>
    <w:rsid w:val="00D95AA3"/>
    <w:rsid w:val="00D975B7"/>
    <w:rsid w:val="00DA001B"/>
    <w:rsid w:val="00DA5369"/>
    <w:rsid w:val="00DA6A83"/>
    <w:rsid w:val="00DA74E6"/>
    <w:rsid w:val="00DB17DE"/>
    <w:rsid w:val="00DB1CDC"/>
    <w:rsid w:val="00DB1D6B"/>
    <w:rsid w:val="00DB2A5A"/>
    <w:rsid w:val="00DB2D36"/>
    <w:rsid w:val="00DB3779"/>
    <w:rsid w:val="00DB38DB"/>
    <w:rsid w:val="00DB3DCE"/>
    <w:rsid w:val="00DB4E64"/>
    <w:rsid w:val="00DB56D6"/>
    <w:rsid w:val="00DB6788"/>
    <w:rsid w:val="00DB6A17"/>
    <w:rsid w:val="00DC082D"/>
    <w:rsid w:val="00DC09C3"/>
    <w:rsid w:val="00DC404F"/>
    <w:rsid w:val="00DC6299"/>
    <w:rsid w:val="00DC6456"/>
    <w:rsid w:val="00DD01DD"/>
    <w:rsid w:val="00DD07A2"/>
    <w:rsid w:val="00DD0B67"/>
    <w:rsid w:val="00DD0DC1"/>
    <w:rsid w:val="00DD1519"/>
    <w:rsid w:val="00DD17AF"/>
    <w:rsid w:val="00DD26E4"/>
    <w:rsid w:val="00DD2D40"/>
    <w:rsid w:val="00DD49AF"/>
    <w:rsid w:val="00DD4C13"/>
    <w:rsid w:val="00DD4C1B"/>
    <w:rsid w:val="00DD4C85"/>
    <w:rsid w:val="00DD53D4"/>
    <w:rsid w:val="00DD5655"/>
    <w:rsid w:val="00DD625D"/>
    <w:rsid w:val="00DD64B6"/>
    <w:rsid w:val="00DD753D"/>
    <w:rsid w:val="00DE1871"/>
    <w:rsid w:val="00DE2302"/>
    <w:rsid w:val="00DE398F"/>
    <w:rsid w:val="00DE3FB3"/>
    <w:rsid w:val="00DE5C50"/>
    <w:rsid w:val="00DE5CF4"/>
    <w:rsid w:val="00DE62C3"/>
    <w:rsid w:val="00DF1D52"/>
    <w:rsid w:val="00DF1F9F"/>
    <w:rsid w:val="00DF2485"/>
    <w:rsid w:val="00DF2EFB"/>
    <w:rsid w:val="00DF3703"/>
    <w:rsid w:val="00DF42DC"/>
    <w:rsid w:val="00DF4908"/>
    <w:rsid w:val="00DF4992"/>
    <w:rsid w:val="00DF4F89"/>
    <w:rsid w:val="00DF51A5"/>
    <w:rsid w:val="00DF5F92"/>
    <w:rsid w:val="00DF6042"/>
    <w:rsid w:val="00DF6DFF"/>
    <w:rsid w:val="00DF7CC5"/>
    <w:rsid w:val="00E00007"/>
    <w:rsid w:val="00E00257"/>
    <w:rsid w:val="00E0450F"/>
    <w:rsid w:val="00E04CF1"/>
    <w:rsid w:val="00E05402"/>
    <w:rsid w:val="00E05789"/>
    <w:rsid w:val="00E06074"/>
    <w:rsid w:val="00E060FD"/>
    <w:rsid w:val="00E061F9"/>
    <w:rsid w:val="00E074ED"/>
    <w:rsid w:val="00E07ABA"/>
    <w:rsid w:val="00E10AB6"/>
    <w:rsid w:val="00E11BCC"/>
    <w:rsid w:val="00E11FB7"/>
    <w:rsid w:val="00E12705"/>
    <w:rsid w:val="00E12BFE"/>
    <w:rsid w:val="00E143E3"/>
    <w:rsid w:val="00E14800"/>
    <w:rsid w:val="00E14D14"/>
    <w:rsid w:val="00E159C6"/>
    <w:rsid w:val="00E15C35"/>
    <w:rsid w:val="00E163FE"/>
    <w:rsid w:val="00E16ACB"/>
    <w:rsid w:val="00E178D1"/>
    <w:rsid w:val="00E17E66"/>
    <w:rsid w:val="00E20629"/>
    <w:rsid w:val="00E2111D"/>
    <w:rsid w:val="00E215CF"/>
    <w:rsid w:val="00E21EDF"/>
    <w:rsid w:val="00E22B91"/>
    <w:rsid w:val="00E23096"/>
    <w:rsid w:val="00E237BE"/>
    <w:rsid w:val="00E23D06"/>
    <w:rsid w:val="00E2494A"/>
    <w:rsid w:val="00E27B1F"/>
    <w:rsid w:val="00E27B78"/>
    <w:rsid w:val="00E307E9"/>
    <w:rsid w:val="00E30C3A"/>
    <w:rsid w:val="00E31037"/>
    <w:rsid w:val="00E31D90"/>
    <w:rsid w:val="00E328B4"/>
    <w:rsid w:val="00E33802"/>
    <w:rsid w:val="00E36571"/>
    <w:rsid w:val="00E36DEF"/>
    <w:rsid w:val="00E37196"/>
    <w:rsid w:val="00E40192"/>
    <w:rsid w:val="00E41AC6"/>
    <w:rsid w:val="00E42268"/>
    <w:rsid w:val="00E42451"/>
    <w:rsid w:val="00E429DC"/>
    <w:rsid w:val="00E441D8"/>
    <w:rsid w:val="00E44F25"/>
    <w:rsid w:val="00E4590D"/>
    <w:rsid w:val="00E47922"/>
    <w:rsid w:val="00E47BBD"/>
    <w:rsid w:val="00E514FC"/>
    <w:rsid w:val="00E52B91"/>
    <w:rsid w:val="00E53690"/>
    <w:rsid w:val="00E5382B"/>
    <w:rsid w:val="00E53893"/>
    <w:rsid w:val="00E53A56"/>
    <w:rsid w:val="00E53F11"/>
    <w:rsid w:val="00E5459E"/>
    <w:rsid w:val="00E54E32"/>
    <w:rsid w:val="00E56603"/>
    <w:rsid w:val="00E578AB"/>
    <w:rsid w:val="00E57DEF"/>
    <w:rsid w:val="00E604C8"/>
    <w:rsid w:val="00E617E7"/>
    <w:rsid w:val="00E61BC6"/>
    <w:rsid w:val="00E6312C"/>
    <w:rsid w:val="00E64128"/>
    <w:rsid w:val="00E649C5"/>
    <w:rsid w:val="00E67C79"/>
    <w:rsid w:val="00E67EE5"/>
    <w:rsid w:val="00E70BB4"/>
    <w:rsid w:val="00E71122"/>
    <w:rsid w:val="00E71D0A"/>
    <w:rsid w:val="00E729ED"/>
    <w:rsid w:val="00E73491"/>
    <w:rsid w:val="00E74595"/>
    <w:rsid w:val="00E761E4"/>
    <w:rsid w:val="00E76705"/>
    <w:rsid w:val="00E76AF2"/>
    <w:rsid w:val="00E8005E"/>
    <w:rsid w:val="00E802A6"/>
    <w:rsid w:val="00E80458"/>
    <w:rsid w:val="00E80CB7"/>
    <w:rsid w:val="00E81EB9"/>
    <w:rsid w:val="00E82503"/>
    <w:rsid w:val="00E82B29"/>
    <w:rsid w:val="00E82B52"/>
    <w:rsid w:val="00E82E24"/>
    <w:rsid w:val="00E83EF3"/>
    <w:rsid w:val="00E84730"/>
    <w:rsid w:val="00E84FF3"/>
    <w:rsid w:val="00E85275"/>
    <w:rsid w:val="00E862F1"/>
    <w:rsid w:val="00E86909"/>
    <w:rsid w:val="00E87298"/>
    <w:rsid w:val="00E90D3E"/>
    <w:rsid w:val="00E90D62"/>
    <w:rsid w:val="00E91109"/>
    <w:rsid w:val="00E921B5"/>
    <w:rsid w:val="00E923DF"/>
    <w:rsid w:val="00E92B0F"/>
    <w:rsid w:val="00E954AB"/>
    <w:rsid w:val="00E95DA4"/>
    <w:rsid w:val="00E9610F"/>
    <w:rsid w:val="00E9674E"/>
    <w:rsid w:val="00E96986"/>
    <w:rsid w:val="00E96D16"/>
    <w:rsid w:val="00E972A1"/>
    <w:rsid w:val="00EA1120"/>
    <w:rsid w:val="00EA2AF8"/>
    <w:rsid w:val="00EA44BC"/>
    <w:rsid w:val="00EA57CB"/>
    <w:rsid w:val="00EA5F04"/>
    <w:rsid w:val="00EA6140"/>
    <w:rsid w:val="00EA65CE"/>
    <w:rsid w:val="00EA7515"/>
    <w:rsid w:val="00EA7942"/>
    <w:rsid w:val="00EA7C0D"/>
    <w:rsid w:val="00EB02B3"/>
    <w:rsid w:val="00EB10CD"/>
    <w:rsid w:val="00EB2D75"/>
    <w:rsid w:val="00EB2DC2"/>
    <w:rsid w:val="00EB56B1"/>
    <w:rsid w:val="00EB6849"/>
    <w:rsid w:val="00EB6977"/>
    <w:rsid w:val="00EB7616"/>
    <w:rsid w:val="00EB7ADB"/>
    <w:rsid w:val="00EC0417"/>
    <w:rsid w:val="00EC0654"/>
    <w:rsid w:val="00EC0703"/>
    <w:rsid w:val="00EC0D30"/>
    <w:rsid w:val="00EC20D0"/>
    <w:rsid w:val="00EC43C2"/>
    <w:rsid w:val="00EC4503"/>
    <w:rsid w:val="00EC4871"/>
    <w:rsid w:val="00EC4FB3"/>
    <w:rsid w:val="00EC52C9"/>
    <w:rsid w:val="00EC5CF8"/>
    <w:rsid w:val="00EC5DDB"/>
    <w:rsid w:val="00EC6F2A"/>
    <w:rsid w:val="00ED1876"/>
    <w:rsid w:val="00ED215C"/>
    <w:rsid w:val="00ED2567"/>
    <w:rsid w:val="00ED2B64"/>
    <w:rsid w:val="00ED46C1"/>
    <w:rsid w:val="00ED4E6F"/>
    <w:rsid w:val="00ED5EA1"/>
    <w:rsid w:val="00ED66DD"/>
    <w:rsid w:val="00ED69B1"/>
    <w:rsid w:val="00ED7573"/>
    <w:rsid w:val="00ED7818"/>
    <w:rsid w:val="00EE0C6E"/>
    <w:rsid w:val="00EE1B93"/>
    <w:rsid w:val="00EE204F"/>
    <w:rsid w:val="00EE35BC"/>
    <w:rsid w:val="00EE6473"/>
    <w:rsid w:val="00EE6D2F"/>
    <w:rsid w:val="00EE6FA0"/>
    <w:rsid w:val="00EE7346"/>
    <w:rsid w:val="00EE76E7"/>
    <w:rsid w:val="00EE7CDF"/>
    <w:rsid w:val="00EF11D5"/>
    <w:rsid w:val="00EF1655"/>
    <w:rsid w:val="00EF1EC1"/>
    <w:rsid w:val="00EF2398"/>
    <w:rsid w:val="00EF25DF"/>
    <w:rsid w:val="00EF2EFA"/>
    <w:rsid w:val="00EF3EA2"/>
    <w:rsid w:val="00EF4239"/>
    <w:rsid w:val="00EF4BD0"/>
    <w:rsid w:val="00EF503F"/>
    <w:rsid w:val="00EF51E0"/>
    <w:rsid w:val="00EF673F"/>
    <w:rsid w:val="00EF7401"/>
    <w:rsid w:val="00F01489"/>
    <w:rsid w:val="00F01FDB"/>
    <w:rsid w:val="00F02C16"/>
    <w:rsid w:val="00F0623B"/>
    <w:rsid w:val="00F06BDD"/>
    <w:rsid w:val="00F07B53"/>
    <w:rsid w:val="00F10F0C"/>
    <w:rsid w:val="00F11CAB"/>
    <w:rsid w:val="00F13308"/>
    <w:rsid w:val="00F13858"/>
    <w:rsid w:val="00F1421E"/>
    <w:rsid w:val="00F142F8"/>
    <w:rsid w:val="00F144EA"/>
    <w:rsid w:val="00F14CD0"/>
    <w:rsid w:val="00F14FE1"/>
    <w:rsid w:val="00F150D3"/>
    <w:rsid w:val="00F15523"/>
    <w:rsid w:val="00F17150"/>
    <w:rsid w:val="00F1792A"/>
    <w:rsid w:val="00F17C92"/>
    <w:rsid w:val="00F207EF"/>
    <w:rsid w:val="00F21513"/>
    <w:rsid w:val="00F21683"/>
    <w:rsid w:val="00F21F52"/>
    <w:rsid w:val="00F22CA7"/>
    <w:rsid w:val="00F2345D"/>
    <w:rsid w:val="00F23616"/>
    <w:rsid w:val="00F23989"/>
    <w:rsid w:val="00F23A67"/>
    <w:rsid w:val="00F2677B"/>
    <w:rsid w:val="00F27185"/>
    <w:rsid w:val="00F279C0"/>
    <w:rsid w:val="00F30D3F"/>
    <w:rsid w:val="00F30D59"/>
    <w:rsid w:val="00F316D4"/>
    <w:rsid w:val="00F322CA"/>
    <w:rsid w:val="00F349C5"/>
    <w:rsid w:val="00F35734"/>
    <w:rsid w:val="00F36F05"/>
    <w:rsid w:val="00F36FB0"/>
    <w:rsid w:val="00F41401"/>
    <w:rsid w:val="00F41EFD"/>
    <w:rsid w:val="00F42BBA"/>
    <w:rsid w:val="00F43D98"/>
    <w:rsid w:val="00F4410A"/>
    <w:rsid w:val="00F44C0D"/>
    <w:rsid w:val="00F46376"/>
    <w:rsid w:val="00F4643B"/>
    <w:rsid w:val="00F47ABF"/>
    <w:rsid w:val="00F5154A"/>
    <w:rsid w:val="00F51DB5"/>
    <w:rsid w:val="00F52022"/>
    <w:rsid w:val="00F52464"/>
    <w:rsid w:val="00F529E4"/>
    <w:rsid w:val="00F52C1A"/>
    <w:rsid w:val="00F53425"/>
    <w:rsid w:val="00F538A6"/>
    <w:rsid w:val="00F5683F"/>
    <w:rsid w:val="00F5709F"/>
    <w:rsid w:val="00F57BA4"/>
    <w:rsid w:val="00F609EE"/>
    <w:rsid w:val="00F615E1"/>
    <w:rsid w:val="00F6203E"/>
    <w:rsid w:val="00F631E7"/>
    <w:rsid w:val="00F632DB"/>
    <w:rsid w:val="00F65F60"/>
    <w:rsid w:val="00F662A6"/>
    <w:rsid w:val="00F662EF"/>
    <w:rsid w:val="00F671C6"/>
    <w:rsid w:val="00F67A9C"/>
    <w:rsid w:val="00F67F49"/>
    <w:rsid w:val="00F7058E"/>
    <w:rsid w:val="00F70C49"/>
    <w:rsid w:val="00F7153B"/>
    <w:rsid w:val="00F71FE3"/>
    <w:rsid w:val="00F72853"/>
    <w:rsid w:val="00F73032"/>
    <w:rsid w:val="00F75C6E"/>
    <w:rsid w:val="00F762CB"/>
    <w:rsid w:val="00F7693E"/>
    <w:rsid w:val="00F80FD2"/>
    <w:rsid w:val="00F81297"/>
    <w:rsid w:val="00F81545"/>
    <w:rsid w:val="00F82344"/>
    <w:rsid w:val="00F8251D"/>
    <w:rsid w:val="00F825B3"/>
    <w:rsid w:val="00F8318D"/>
    <w:rsid w:val="00F83435"/>
    <w:rsid w:val="00F852BC"/>
    <w:rsid w:val="00F868A2"/>
    <w:rsid w:val="00F87EC0"/>
    <w:rsid w:val="00F92279"/>
    <w:rsid w:val="00F94B95"/>
    <w:rsid w:val="00F953EF"/>
    <w:rsid w:val="00F95D30"/>
    <w:rsid w:val="00F976E7"/>
    <w:rsid w:val="00F979DE"/>
    <w:rsid w:val="00F97BBE"/>
    <w:rsid w:val="00FA0869"/>
    <w:rsid w:val="00FA1557"/>
    <w:rsid w:val="00FA1F66"/>
    <w:rsid w:val="00FA2ECE"/>
    <w:rsid w:val="00FA503E"/>
    <w:rsid w:val="00FA7786"/>
    <w:rsid w:val="00FA785E"/>
    <w:rsid w:val="00FB0234"/>
    <w:rsid w:val="00FB0DD2"/>
    <w:rsid w:val="00FB24A5"/>
    <w:rsid w:val="00FB372E"/>
    <w:rsid w:val="00FB38AE"/>
    <w:rsid w:val="00FB4385"/>
    <w:rsid w:val="00FB5DEB"/>
    <w:rsid w:val="00FB5ED4"/>
    <w:rsid w:val="00FB61D9"/>
    <w:rsid w:val="00FB62E5"/>
    <w:rsid w:val="00FC05DC"/>
    <w:rsid w:val="00FC1962"/>
    <w:rsid w:val="00FC35D2"/>
    <w:rsid w:val="00FC3879"/>
    <w:rsid w:val="00FC5714"/>
    <w:rsid w:val="00FC5E7D"/>
    <w:rsid w:val="00FC7658"/>
    <w:rsid w:val="00FC7AC5"/>
    <w:rsid w:val="00FC7DFA"/>
    <w:rsid w:val="00FC7E79"/>
    <w:rsid w:val="00FD1BE3"/>
    <w:rsid w:val="00FD52BF"/>
    <w:rsid w:val="00FD5985"/>
    <w:rsid w:val="00FD5CC5"/>
    <w:rsid w:val="00FE0024"/>
    <w:rsid w:val="00FE04F7"/>
    <w:rsid w:val="00FE0A6B"/>
    <w:rsid w:val="00FE1734"/>
    <w:rsid w:val="00FE1D48"/>
    <w:rsid w:val="00FE3791"/>
    <w:rsid w:val="00FE3941"/>
    <w:rsid w:val="00FE4251"/>
    <w:rsid w:val="00FE46BD"/>
    <w:rsid w:val="00FE5C79"/>
    <w:rsid w:val="00FE5CA7"/>
    <w:rsid w:val="00FE70F7"/>
    <w:rsid w:val="00FF0753"/>
    <w:rsid w:val="00FF07B4"/>
    <w:rsid w:val="00FF12FE"/>
    <w:rsid w:val="00FF3C0A"/>
    <w:rsid w:val="00FF3FE8"/>
    <w:rsid w:val="00FF45F4"/>
    <w:rsid w:val="00FF5E1B"/>
    <w:rsid w:val="00FF5F61"/>
    <w:rsid w:val="00FF61BE"/>
    <w:rsid w:val="00FF6F7D"/>
    <w:rsid w:val="00FF706E"/>
    <w:rsid w:val="00FF7957"/>
    <w:rsid w:val="00F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C3CDD"/>
  <w15:docId w15:val="{3F8D584F-A748-400C-930B-E4F6B3F07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6D9"/>
  </w:style>
  <w:style w:type="paragraph" w:styleId="Heading1">
    <w:name w:val="heading 1"/>
    <w:basedOn w:val="Normal2"/>
    <w:next w:val="Normal2"/>
    <w:rsid w:val="00AF75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2"/>
    <w:next w:val="Normal2"/>
    <w:rsid w:val="00AF75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2"/>
    <w:next w:val="Normal2"/>
    <w:rsid w:val="00AF75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2"/>
    <w:next w:val="Normal2"/>
    <w:rsid w:val="00AF75C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2"/>
    <w:next w:val="Normal2"/>
    <w:rsid w:val="00AF75C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2"/>
    <w:next w:val="Normal2"/>
    <w:rsid w:val="00AF75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B4DF2"/>
  </w:style>
  <w:style w:type="paragraph" w:styleId="Title">
    <w:name w:val="Title"/>
    <w:basedOn w:val="Normal2"/>
    <w:next w:val="Normal2"/>
    <w:rsid w:val="00AF75C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0">
    <w:name w:val="Normal2"/>
    <w:rsid w:val="001B4DF2"/>
  </w:style>
  <w:style w:type="paragraph" w:customStyle="1" w:styleId="Normal10">
    <w:name w:val="Normal1"/>
    <w:rsid w:val="00B57E48"/>
  </w:style>
  <w:style w:type="paragraph" w:customStyle="1" w:styleId="Normal2">
    <w:name w:val="Normal2"/>
    <w:rsid w:val="00AF75C7"/>
  </w:style>
  <w:style w:type="paragraph" w:styleId="Subtitle">
    <w:name w:val="Subtitle"/>
    <w:basedOn w:val="Normal"/>
    <w:next w:val="Normal"/>
    <w:rsid w:val="001B4DF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F75C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F75C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AF75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75C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F75C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1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31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177"/>
  </w:style>
  <w:style w:type="paragraph" w:styleId="Footer">
    <w:name w:val="footer"/>
    <w:basedOn w:val="Normal"/>
    <w:link w:val="FooterChar"/>
    <w:uiPriority w:val="99"/>
    <w:unhideWhenUsed/>
    <w:rsid w:val="007831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177"/>
  </w:style>
  <w:style w:type="table" w:customStyle="1" w:styleId="a1">
    <w:basedOn w:val="TableNormal"/>
    <w:rsid w:val="00B57E4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57E4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57E4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Revision">
    <w:name w:val="Revision"/>
    <w:hidden/>
    <w:uiPriority w:val="99"/>
    <w:semiHidden/>
    <w:rsid w:val="00AE3DA6"/>
    <w:pPr>
      <w:spacing w:after="0" w:line="240" w:lineRule="auto"/>
    </w:pPr>
  </w:style>
  <w:style w:type="table" w:customStyle="1" w:styleId="a4">
    <w:basedOn w:val="TableNormal"/>
    <w:rsid w:val="001B4DF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rsid w:val="001B4DF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rsid w:val="001B4DF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rsid w:val="001B4DF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rsid w:val="001B4DF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9">
    <w:basedOn w:val="TableNormal"/>
    <w:rsid w:val="001B4DF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ListParagraph">
    <w:name w:val="List Paragraph"/>
    <w:basedOn w:val="Normal"/>
    <w:uiPriority w:val="34"/>
    <w:qFormat/>
    <w:rsid w:val="002632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6195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6195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61953"/>
    <w:rPr>
      <w:vertAlign w:val="superscript"/>
    </w:rPr>
  </w:style>
  <w:style w:type="table" w:styleId="TableGrid">
    <w:name w:val="Table Grid"/>
    <w:basedOn w:val="TableNormal"/>
    <w:uiPriority w:val="59"/>
    <w:rsid w:val="00955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5B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2ACD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3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3e0MsBIsB9siIPAEnQqWl/t59w==">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234273-387D-4426-A86F-63664B076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5413</Words>
  <Characters>30860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Nadya</dc:creator>
  <cp:lastModifiedBy>DORA KIRANOVA KARAVELOVA</cp:lastModifiedBy>
  <cp:revision>3</cp:revision>
  <cp:lastPrinted>2023-12-21T13:02:00Z</cp:lastPrinted>
  <dcterms:created xsi:type="dcterms:W3CDTF">2024-03-05T12:38:00Z</dcterms:created>
  <dcterms:modified xsi:type="dcterms:W3CDTF">2024-03-05T12:40:00Z</dcterms:modified>
</cp:coreProperties>
</file>